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33" w:rsidRDefault="006E3133" w:rsidP="006E3133">
      <w:pPr>
        <w:jc w:val="center"/>
        <w:rPr>
          <w:sz w:val="40"/>
          <w:rtl/>
        </w:rPr>
      </w:pPr>
      <w:r>
        <w:rPr>
          <w:rFonts w:hint="cs"/>
          <w:sz w:val="40"/>
          <w:rtl/>
        </w:rPr>
        <w:t>بسم الله الرحمن الرحيم</w:t>
      </w:r>
    </w:p>
    <w:p w:rsidR="006E3133" w:rsidRDefault="006E3133" w:rsidP="006C3EE3">
      <w:pPr>
        <w:jc w:val="center"/>
        <w:rPr>
          <w:sz w:val="40"/>
          <w:rtl/>
        </w:rPr>
      </w:pPr>
      <w:r>
        <w:rPr>
          <w:rFonts w:hint="cs"/>
          <w:sz w:val="40"/>
          <w:rtl/>
        </w:rPr>
        <w:t xml:space="preserve">الحور بعد </w:t>
      </w:r>
      <w:proofErr w:type="spellStart"/>
      <w:r>
        <w:rPr>
          <w:rFonts w:hint="cs"/>
          <w:sz w:val="40"/>
          <w:rtl/>
        </w:rPr>
        <w:t>الكور</w:t>
      </w:r>
      <w:proofErr w:type="spellEnd"/>
      <w:r w:rsidR="0090501E">
        <w:rPr>
          <w:rFonts w:hint="cs"/>
          <w:sz w:val="40"/>
          <w:rtl/>
        </w:rPr>
        <w:t xml:space="preserve">                                     </w:t>
      </w:r>
      <w:r w:rsidR="006C3EE3">
        <w:rPr>
          <w:rFonts w:hint="cs"/>
          <w:sz w:val="40"/>
          <w:rtl/>
        </w:rPr>
        <w:t>11/8/1431هـ</w:t>
      </w:r>
      <w:r w:rsidR="0090501E">
        <w:rPr>
          <w:rFonts w:hint="cs"/>
          <w:sz w:val="40"/>
          <w:rtl/>
        </w:rPr>
        <w:t>(غ)</w:t>
      </w:r>
    </w:p>
    <w:p w:rsidR="00463E4B" w:rsidRPr="00F73D29" w:rsidRDefault="0039495E" w:rsidP="0039495E">
      <w:pPr>
        <w:jc w:val="both"/>
        <w:rPr>
          <w:sz w:val="40"/>
          <w:rtl/>
        </w:rPr>
      </w:pPr>
      <w:r>
        <w:rPr>
          <w:rFonts w:hint="cs"/>
          <w:sz w:val="40"/>
          <w:rtl/>
        </w:rPr>
        <w:t>فقد</w:t>
      </w:r>
      <w:r w:rsidR="00463E4B" w:rsidRPr="00F73D29">
        <w:rPr>
          <w:rFonts w:hint="cs"/>
          <w:sz w:val="40"/>
          <w:rtl/>
        </w:rPr>
        <w:t xml:space="preserve"> كان الناسُ قبلَ الإسلام</w:t>
      </w:r>
      <w:r>
        <w:rPr>
          <w:rFonts w:hint="cs"/>
          <w:sz w:val="40"/>
          <w:rtl/>
        </w:rPr>
        <w:t>،</w:t>
      </w:r>
      <w:r w:rsidR="00463E4B" w:rsidRPr="00F73D29">
        <w:rPr>
          <w:rFonts w:hint="cs"/>
          <w:sz w:val="40"/>
          <w:rtl/>
        </w:rPr>
        <w:t xml:space="preserve"> في جاهليّة جهلاء</w:t>
      </w:r>
      <w:r>
        <w:rPr>
          <w:rFonts w:hint="cs"/>
          <w:sz w:val="40"/>
          <w:rtl/>
        </w:rPr>
        <w:t>،</w:t>
      </w:r>
      <w:r w:rsidR="00463E4B" w:rsidRPr="00F73D29">
        <w:rPr>
          <w:rFonts w:hint="cs"/>
          <w:sz w:val="40"/>
          <w:rtl/>
        </w:rPr>
        <w:t xml:space="preserve"> وفتنةٍ مضِلَّة عمياء، يهيمون في الفِتن حَيارى، ويخوضون في الأهواءِ سُكارى، يتردَّدون في بحارِ الضلال، ويجولون في أوديةِ الفساد والانحلال، فبعثَ الله محمّدًا </w:t>
      </w:r>
      <w:r w:rsidR="00150252">
        <w:rPr>
          <w:noProof/>
          <w:sz w:val="40"/>
          <w:rtl/>
        </w:rPr>
        <w:drawing>
          <wp:inline distT="0" distB="0" distL="0" distR="0">
            <wp:extent cx="133350" cy="133350"/>
            <wp:effectExtent l="19050" t="0" r="0" b="0"/>
            <wp:docPr id="1" name="صورة 1"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463E4B" w:rsidRPr="00F73D29">
        <w:rPr>
          <w:rFonts w:hint="cs"/>
          <w:sz w:val="40"/>
          <w:rtl/>
        </w:rPr>
        <w:t xml:space="preserve"> هاديًا إلى دينِ الإسلام</w:t>
      </w:r>
      <w:r>
        <w:rPr>
          <w:rFonts w:hint="cs"/>
          <w:sz w:val="40"/>
          <w:rtl/>
        </w:rPr>
        <w:t>،</w:t>
      </w:r>
      <w:r w:rsidR="00463E4B" w:rsidRPr="00F73D29">
        <w:rPr>
          <w:rFonts w:hint="cs"/>
          <w:sz w:val="40"/>
          <w:rtl/>
        </w:rPr>
        <w:t xml:space="preserve"> وداعيًا إلى دارِ السّلام، فبلَّغ عن ربِّه رسالاتِه، وبيَّن المرادَ عن آياته، حتى أسفر الحقُّ عن </w:t>
      </w:r>
      <w:proofErr w:type="spellStart"/>
      <w:r w:rsidR="00463E4B" w:rsidRPr="00F73D29">
        <w:rPr>
          <w:rFonts w:hint="cs"/>
          <w:sz w:val="40"/>
          <w:rtl/>
        </w:rPr>
        <w:t>محضِه</w:t>
      </w:r>
      <w:proofErr w:type="spellEnd"/>
      <w:r w:rsidR="00463E4B" w:rsidRPr="00F73D29">
        <w:rPr>
          <w:rFonts w:hint="cs"/>
          <w:sz w:val="40"/>
          <w:rtl/>
        </w:rPr>
        <w:t xml:space="preserve">، وأبدى الليلُ عن صُبحِه، وانحطّت </w:t>
      </w:r>
      <w:proofErr w:type="spellStart"/>
      <w:r w:rsidR="00463E4B" w:rsidRPr="00F73D29">
        <w:rPr>
          <w:rFonts w:hint="cs"/>
          <w:sz w:val="40"/>
          <w:rtl/>
        </w:rPr>
        <w:t>به</w:t>
      </w:r>
      <w:proofErr w:type="spellEnd"/>
      <w:r w:rsidR="00463E4B" w:rsidRPr="00F73D29">
        <w:rPr>
          <w:rFonts w:hint="cs"/>
          <w:sz w:val="40"/>
          <w:rtl/>
        </w:rPr>
        <w:t xml:space="preserve"> أعلامُ الفُرقةِ والشِّقاق، </w:t>
      </w:r>
      <w:proofErr w:type="spellStart"/>
      <w:r w:rsidR="00463E4B" w:rsidRPr="00F73D29">
        <w:rPr>
          <w:rFonts w:hint="cs"/>
          <w:sz w:val="40"/>
          <w:rtl/>
        </w:rPr>
        <w:t>وانهشمت</w:t>
      </w:r>
      <w:proofErr w:type="spellEnd"/>
      <w:r w:rsidR="00463E4B" w:rsidRPr="00F73D29">
        <w:rPr>
          <w:rFonts w:hint="cs"/>
          <w:sz w:val="40"/>
          <w:rtl/>
        </w:rPr>
        <w:t xml:space="preserve"> </w:t>
      </w:r>
      <w:proofErr w:type="spellStart"/>
      <w:r w:rsidR="00463E4B" w:rsidRPr="00F73D29">
        <w:rPr>
          <w:rFonts w:hint="cs"/>
          <w:sz w:val="40"/>
          <w:rtl/>
        </w:rPr>
        <w:t>به</w:t>
      </w:r>
      <w:proofErr w:type="spellEnd"/>
      <w:r w:rsidR="00463E4B" w:rsidRPr="00F73D29">
        <w:rPr>
          <w:rFonts w:hint="cs"/>
          <w:sz w:val="40"/>
          <w:rtl/>
        </w:rPr>
        <w:t xml:space="preserve"> بيضةُ أهل الزيغ والنِّفاق ، وما ماتَ </w:t>
      </w:r>
      <w:r w:rsidR="00150252">
        <w:rPr>
          <w:noProof/>
          <w:sz w:val="40"/>
          <w:rtl/>
        </w:rPr>
        <w:drawing>
          <wp:inline distT="0" distB="0" distL="0" distR="0">
            <wp:extent cx="133350" cy="133350"/>
            <wp:effectExtent l="19050" t="0" r="0" b="0"/>
            <wp:docPr id="2" name="صورة 2"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463E4B" w:rsidRPr="00F73D29">
        <w:rPr>
          <w:rFonts w:hint="cs"/>
          <w:sz w:val="40"/>
          <w:rtl/>
        </w:rPr>
        <w:t xml:space="preserve"> حتّى أدّى ما </w:t>
      </w:r>
      <w:r w:rsidR="00463E4B" w:rsidRPr="00F73D29">
        <w:rPr>
          <w:rFonts w:hint="cs"/>
          <w:sz w:val="40"/>
          <w:rtl/>
        </w:rPr>
        <w:lastRenderedPageBreak/>
        <w:t>عليه، وقضى ما عُهِد إليه، وترك أمّتَه على شريعةٍ غرّاء</w:t>
      </w:r>
      <w:r w:rsidR="00954023">
        <w:rPr>
          <w:rFonts w:hint="cs"/>
          <w:sz w:val="40"/>
          <w:rtl/>
        </w:rPr>
        <w:t>،</w:t>
      </w:r>
      <w:r w:rsidR="00463E4B" w:rsidRPr="00F73D29">
        <w:rPr>
          <w:rFonts w:hint="cs"/>
          <w:sz w:val="40"/>
          <w:rtl/>
        </w:rPr>
        <w:t xml:space="preserve"> </w:t>
      </w:r>
      <w:proofErr w:type="spellStart"/>
      <w:r w:rsidR="00463E4B" w:rsidRPr="00F73D29">
        <w:rPr>
          <w:rFonts w:hint="cs"/>
          <w:sz w:val="40"/>
          <w:rtl/>
        </w:rPr>
        <w:t>ومحجّةٍ</w:t>
      </w:r>
      <w:proofErr w:type="spellEnd"/>
      <w:r w:rsidR="00463E4B" w:rsidRPr="00F73D29">
        <w:rPr>
          <w:rFonts w:hint="cs"/>
          <w:sz w:val="40"/>
          <w:rtl/>
        </w:rPr>
        <w:t xml:space="preserve"> نقيّة بيضاء</w:t>
      </w:r>
      <w:r w:rsidR="00954023">
        <w:rPr>
          <w:rFonts w:hint="cs"/>
          <w:sz w:val="40"/>
          <w:rtl/>
        </w:rPr>
        <w:t>،</w:t>
      </w:r>
      <w:r w:rsidR="00463E4B" w:rsidRPr="00F73D29">
        <w:rPr>
          <w:rFonts w:hint="cs"/>
          <w:sz w:val="40"/>
          <w:rtl/>
        </w:rPr>
        <w:t xml:space="preserve"> ومنهَج كاملٍ وضّاء</w:t>
      </w:r>
      <w:r w:rsidR="00F76C77">
        <w:rPr>
          <w:rFonts w:hint="cs"/>
          <w:sz w:val="40"/>
          <w:rtl/>
        </w:rPr>
        <w:t xml:space="preserve"> .</w:t>
      </w:r>
    </w:p>
    <w:p w:rsidR="00463E4B" w:rsidRPr="00F73D29" w:rsidRDefault="00463E4B" w:rsidP="00CF68F9">
      <w:pPr>
        <w:ind w:firstLine="397"/>
        <w:jc w:val="both"/>
        <w:rPr>
          <w:sz w:val="40"/>
          <w:rtl/>
        </w:rPr>
      </w:pPr>
      <w:r w:rsidRPr="00F73D29">
        <w:rPr>
          <w:rFonts w:hint="cs"/>
          <w:sz w:val="40"/>
          <w:rtl/>
        </w:rPr>
        <w:t>ولم يزل الأئمّةُ والعلماء متمسِّكين بسنته ، منافِحين عنها حتى استحالَت ذَنوبُ الإسلام بأيدِيهم غَربًا، وصدَر الناسُ بعَطَن، وأعزّ الله بهم دينَه، فَحفِظوا شَريعتَه، وأقاموا أوامرَه وشعائِرَه، ومنَعوا كلّ أمرٍ فيه تذرُّعٌ إلى نقضِ عُراه</w:t>
      </w:r>
      <w:r w:rsidR="00297F58">
        <w:rPr>
          <w:rFonts w:hint="cs"/>
          <w:sz w:val="40"/>
          <w:rtl/>
        </w:rPr>
        <w:t>،</w:t>
      </w:r>
      <w:r w:rsidRPr="00F73D29">
        <w:rPr>
          <w:rFonts w:hint="cs"/>
          <w:sz w:val="40"/>
          <w:rtl/>
        </w:rPr>
        <w:t xml:space="preserve"> أو هَدمِ قاعِدته ومَبناه، وقطعوا طرُقَ التغيير من كلِّ جِهاتها، وأوصَدوا جميعَ أبوابها ومَنافِذِها، ولم يدَعوا للباطِل علَمًا إلا وَضعوه، ولا رُكنًا إلا ضَعضَعوه، بذلوا النفوسَ في إظهار الدين العظيمِ، وجاهدوا من زاغ عن الصّراط المستقيم ،</w:t>
      </w:r>
      <w:proofErr w:type="spellStart"/>
      <w:r w:rsidRPr="00F73D29">
        <w:rPr>
          <w:rFonts w:hint="cs"/>
          <w:sz w:val="40"/>
          <w:rtl/>
        </w:rPr>
        <w:t>وراغ</w:t>
      </w:r>
      <w:proofErr w:type="spellEnd"/>
      <w:r w:rsidRPr="00F73D29">
        <w:rPr>
          <w:rFonts w:hint="cs"/>
          <w:sz w:val="40"/>
          <w:rtl/>
        </w:rPr>
        <w:t xml:space="preserve"> عن المذهبِ القويم،نشروا السنّةَ والكتاب، وأظهروا الفروضَ والآداب، </w:t>
      </w:r>
      <w:r w:rsidRPr="00F73D29">
        <w:rPr>
          <w:rFonts w:hint="cs"/>
          <w:sz w:val="40"/>
          <w:rtl/>
        </w:rPr>
        <w:lastRenderedPageBreak/>
        <w:t xml:space="preserve">يقول عمر بن عبد العزيز رحمه الله تعالى: "سنَّ رسولُ الله </w:t>
      </w:r>
      <w:r w:rsidR="00150252">
        <w:rPr>
          <w:noProof/>
          <w:sz w:val="40"/>
          <w:rtl/>
        </w:rPr>
        <w:drawing>
          <wp:inline distT="0" distB="0" distL="0" distR="0">
            <wp:extent cx="133350" cy="133350"/>
            <wp:effectExtent l="19050" t="0" r="0" b="0"/>
            <wp:docPr id="3" name="صورة 3"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73D29">
        <w:rPr>
          <w:rFonts w:hint="cs"/>
          <w:sz w:val="40"/>
          <w:rtl/>
        </w:rPr>
        <w:t xml:space="preserve"> وولاةُ الأمر من بعده سُننًا، الأخذُ </w:t>
      </w:r>
      <w:proofErr w:type="spellStart"/>
      <w:r w:rsidRPr="00F73D29">
        <w:rPr>
          <w:rFonts w:hint="cs"/>
          <w:sz w:val="40"/>
          <w:rtl/>
        </w:rPr>
        <w:t>بها</w:t>
      </w:r>
      <w:proofErr w:type="spellEnd"/>
      <w:r w:rsidRPr="00F73D29">
        <w:rPr>
          <w:rFonts w:hint="cs"/>
          <w:sz w:val="40"/>
          <w:rtl/>
        </w:rPr>
        <w:t xml:space="preserve"> اعتصامٌ بكتابِ الله</w:t>
      </w:r>
      <w:r w:rsidR="00297F58">
        <w:rPr>
          <w:rFonts w:hint="cs"/>
          <w:sz w:val="40"/>
          <w:rtl/>
        </w:rPr>
        <w:t>،</w:t>
      </w:r>
      <w:r w:rsidRPr="00F73D29">
        <w:rPr>
          <w:rFonts w:hint="cs"/>
          <w:sz w:val="40"/>
          <w:rtl/>
        </w:rPr>
        <w:t xml:space="preserve"> وقوّةٌ على دينِ الله، ليس لأحدٍ تبديلُها ولا تغييرها</w:t>
      </w:r>
      <w:r w:rsidR="00297F58">
        <w:rPr>
          <w:rFonts w:hint="cs"/>
          <w:sz w:val="40"/>
          <w:rtl/>
        </w:rPr>
        <w:t>،</w:t>
      </w:r>
      <w:r w:rsidRPr="00F73D29">
        <w:rPr>
          <w:rFonts w:hint="cs"/>
          <w:sz w:val="40"/>
          <w:rtl/>
        </w:rPr>
        <w:t xml:space="preserve"> ولا النظرُ في أمرٍ خالفها، مَن اهتدى </w:t>
      </w:r>
      <w:proofErr w:type="spellStart"/>
      <w:r w:rsidRPr="00F73D29">
        <w:rPr>
          <w:rFonts w:hint="cs"/>
          <w:sz w:val="40"/>
          <w:rtl/>
        </w:rPr>
        <w:t>بها</w:t>
      </w:r>
      <w:proofErr w:type="spellEnd"/>
      <w:r w:rsidRPr="00F73D29">
        <w:rPr>
          <w:rFonts w:hint="cs"/>
          <w:sz w:val="40"/>
          <w:rtl/>
        </w:rPr>
        <w:t xml:space="preserve"> فهو مهتدٍ، ومن استنصَر </w:t>
      </w:r>
      <w:proofErr w:type="spellStart"/>
      <w:r w:rsidRPr="00F73D29">
        <w:rPr>
          <w:rFonts w:hint="cs"/>
          <w:sz w:val="40"/>
          <w:rtl/>
        </w:rPr>
        <w:t>بها</w:t>
      </w:r>
      <w:proofErr w:type="spellEnd"/>
      <w:r w:rsidRPr="00F73D29">
        <w:rPr>
          <w:rFonts w:hint="cs"/>
          <w:sz w:val="40"/>
          <w:rtl/>
        </w:rPr>
        <w:t xml:space="preserve"> فهو منصور، ومن تركَها واتّبع غيرَ سبيل المؤمنين ولاّه اللهُ ما تولَّى وأصلاه جهنَّمَ وساءَت مصيرًا"</w:t>
      </w:r>
      <w:r w:rsidR="00297F58">
        <w:rPr>
          <w:rFonts w:hint="cs"/>
          <w:sz w:val="40"/>
          <w:rtl/>
        </w:rPr>
        <w:t>.</w:t>
      </w:r>
      <w:r w:rsidRPr="00F73D29">
        <w:rPr>
          <w:rFonts w:hint="cs"/>
          <w:sz w:val="40"/>
          <w:rtl/>
        </w:rPr>
        <w:t xml:space="preserve"> </w:t>
      </w:r>
    </w:p>
    <w:p w:rsidR="00463E4B" w:rsidRPr="00F73D29" w:rsidRDefault="00463E4B" w:rsidP="003612EF">
      <w:pPr>
        <w:ind w:firstLine="397"/>
        <w:jc w:val="both"/>
        <w:rPr>
          <w:sz w:val="40"/>
          <w:rtl/>
        </w:rPr>
      </w:pPr>
      <w:r w:rsidRPr="00F73D29">
        <w:rPr>
          <w:rFonts w:hint="cs"/>
          <w:sz w:val="40"/>
          <w:rtl/>
        </w:rPr>
        <w:t>أيها المسلمون</w:t>
      </w:r>
      <w:r w:rsidR="00297F58">
        <w:rPr>
          <w:rFonts w:hint="cs"/>
          <w:sz w:val="40"/>
          <w:rtl/>
        </w:rPr>
        <w:t>:</w:t>
      </w:r>
      <w:r w:rsidRPr="00F73D29">
        <w:rPr>
          <w:rFonts w:hint="cs"/>
          <w:sz w:val="40"/>
          <w:rtl/>
        </w:rPr>
        <w:t xml:space="preserve"> ثم بَعُد الزمانُ عن عهد النبوّة، وتقادم العهدُ بنورِ الرسالة، وخَلَف </w:t>
      </w:r>
      <w:proofErr w:type="spellStart"/>
      <w:r w:rsidRPr="00F73D29">
        <w:rPr>
          <w:rFonts w:hint="cs"/>
          <w:sz w:val="40"/>
          <w:rtl/>
        </w:rPr>
        <w:t>خلوفٌ</w:t>
      </w:r>
      <w:proofErr w:type="spellEnd"/>
      <w:r w:rsidRPr="00F73D29">
        <w:rPr>
          <w:rFonts w:hint="cs"/>
          <w:sz w:val="40"/>
          <w:rtl/>
        </w:rPr>
        <w:t xml:space="preserve"> يهتدون بغير هديِ</w:t>
      </w:r>
      <w:r w:rsidR="00297F58">
        <w:rPr>
          <w:rFonts w:hint="cs"/>
          <w:sz w:val="40"/>
          <w:rtl/>
        </w:rPr>
        <w:t xml:space="preserve">ه </w:t>
      </w:r>
      <w:r w:rsidR="00150252">
        <w:rPr>
          <w:noProof/>
          <w:sz w:val="40"/>
          <w:rtl/>
        </w:rPr>
        <w:drawing>
          <wp:inline distT="0" distB="0" distL="0" distR="0">
            <wp:extent cx="133350" cy="133350"/>
            <wp:effectExtent l="19050" t="0" r="0" b="0"/>
            <wp:docPr id="4" name="صورة 4"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73D29">
        <w:rPr>
          <w:rFonts w:hint="cs"/>
          <w:sz w:val="40"/>
          <w:rtl/>
        </w:rPr>
        <w:t xml:space="preserve"> ويستنّون بغير سنّتِه، ويسلكون غيرَ طريقَتِه، في زمنٍ عادت فيه أعلامُ الدين إلى الدّروس، وغلب على أهلِ الزمان العصيانُ وهَوَى النفوس، وخرَج أكثرُهم بسفاهةِ عقولهم</w:t>
      </w:r>
      <w:r w:rsidR="00297F58">
        <w:rPr>
          <w:rFonts w:hint="cs"/>
          <w:sz w:val="40"/>
          <w:rtl/>
        </w:rPr>
        <w:t>،</w:t>
      </w:r>
      <w:r w:rsidRPr="00F73D29">
        <w:rPr>
          <w:rFonts w:hint="cs"/>
          <w:sz w:val="40"/>
          <w:rtl/>
        </w:rPr>
        <w:t xml:space="preserve"> وضَعف تمييزهم</w:t>
      </w:r>
      <w:r w:rsidR="00297F58">
        <w:rPr>
          <w:rFonts w:hint="cs"/>
          <w:sz w:val="40"/>
          <w:rtl/>
        </w:rPr>
        <w:t>،</w:t>
      </w:r>
      <w:r w:rsidRPr="00F73D29">
        <w:rPr>
          <w:rFonts w:hint="cs"/>
          <w:sz w:val="40"/>
          <w:rtl/>
        </w:rPr>
        <w:t xml:space="preserve"> من نورِ </w:t>
      </w:r>
      <w:r w:rsidRPr="00F73D29">
        <w:rPr>
          <w:rFonts w:hint="cs"/>
          <w:sz w:val="40"/>
          <w:rtl/>
        </w:rPr>
        <w:lastRenderedPageBreak/>
        <w:t>الطاعةِ إلى ظُلمةِ الفجور، وامتَطوا ظهرًا لا ينجو راكبُه</w:t>
      </w:r>
      <w:r w:rsidR="00297F58">
        <w:rPr>
          <w:rFonts w:hint="cs"/>
          <w:sz w:val="40"/>
          <w:rtl/>
        </w:rPr>
        <w:t>،</w:t>
      </w:r>
      <w:r w:rsidRPr="00F73D29">
        <w:rPr>
          <w:rFonts w:hint="cs"/>
          <w:sz w:val="40"/>
          <w:rtl/>
        </w:rPr>
        <w:t xml:space="preserve"> ولا يُفضي إلى نُجحٍ صاحبُه، فهو بين هلاكٍ يُرهِقه</w:t>
      </w:r>
      <w:r w:rsidR="00297F58">
        <w:rPr>
          <w:rFonts w:hint="cs"/>
          <w:sz w:val="40"/>
          <w:rtl/>
        </w:rPr>
        <w:t>،</w:t>
      </w:r>
      <w:r w:rsidRPr="00F73D29">
        <w:rPr>
          <w:rFonts w:hint="cs"/>
          <w:sz w:val="40"/>
          <w:rtl/>
        </w:rPr>
        <w:t xml:space="preserve"> </w:t>
      </w:r>
      <w:proofErr w:type="spellStart"/>
      <w:r w:rsidRPr="00F73D29">
        <w:rPr>
          <w:rFonts w:hint="cs"/>
          <w:sz w:val="40"/>
          <w:rtl/>
        </w:rPr>
        <w:t>وأشراكٍ</w:t>
      </w:r>
      <w:proofErr w:type="spellEnd"/>
      <w:r w:rsidRPr="00F73D29">
        <w:rPr>
          <w:rFonts w:hint="cs"/>
          <w:sz w:val="40"/>
          <w:rtl/>
        </w:rPr>
        <w:t xml:space="preserve"> توثقُه </w:t>
      </w:r>
      <w:proofErr w:type="spellStart"/>
      <w:r w:rsidRPr="00F73D29">
        <w:rPr>
          <w:rFonts w:hint="cs"/>
          <w:sz w:val="40"/>
          <w:rtl/>
        </w:rPr>
        <w:t>وتوبِقُه</w:t>
      </w:r>
      <w:proofErr w:type="spellEnd"/>
      <w:r w:rsidRPr="00F73D29">
        <w:rPr>
          <w:rFonts w:hint="cs"/>
          <w:sz w:val="40"/>
          <w:rtl/>
        </w:rPr>
        <w:t xml:space="preserve">، أوسَعَهم الشيطان </w:t>
      </w:r>
      <w:proofErr w:type="spellStart"/>
      <w:r w:rsidRPr="00F73D29">
        <w:rPr>
          <w:rFonts w:hint="cs"/>
          <w:sz w:val="40"/>
          <w:rtl/>
        </w:rPr>
        <w:t>تسو</w:t>
      </w:r>
      <w:r w:rsidR="003612EF">
        <w:rPr>
          <w:rFonts w:hint="cs"/>
          <w:sz w:val="40"/>
          <w:rtl/>
        </w:rPr>
        <w:t>ي</w:t>
      </w:r>
      <w:r w:rsidRPr="00F73D29">
        <w:rPr>
          <w:rFonts w:hint="cs"/>
          <w:sz w:val="40"/>
          <w:rtl/>
        </w:rPr>
        <w:t>لاً</w:t>
      </w:r>
      <w:proofErr w:type="spellEnd"/>
      <w:r w:rsidRPr="00F73D29">
        <w:rPr>
          <w:rFonts w:hint="cs"/>
          <w:sz w:val="40"/>
          <w:rtl/>
        </w:rPr>
        <w:t xml:space="preserve">، </w:t>
      </w:r>
      <w:proofErr w:type="spellStart"/>
      <w:r w:rsidRPr="00F73D29">
        <w:rPr>
          <w:rFonts w:hint="cs"/>
          <w:sz w:val="40"/>
          <w:rtl/>
        </w:rPr>
        <w:t>واستهواهم</w:t>
      </w:r>
      <w:proofErr w:type="spellEnd"/>
      <w:r w:rsidRPr="00F73D29">
        <w:rPr>
          <w:rFonts w:hint="cs"/>
          <w:sz w:val="40"/>
          <w:rtl/>
        </w:rPr>
        <w:t xml:space="preserve"> تغرِيرًا وتضليلاً، طردوا العافيةَ عن دُورهم، وأنزَلوا الفِتنَ في جِوارهم، صَمّوا عن النّذير، وعَموا عن العِظةِ والتذكير، وغطَّتِ الغفلةُ على سمعهم وأعيُنِهم، وحالت بين قلوبهم وصدورِهم، ضعفٌ في اليقين، وخفقةٌ من الدّين، ورِقّةٌ ولين، فِتنٌ قد انعقد غمامُها</w:t>
      </w:r>
      <w:r w:rsidR="00297F58">
        <w:rPr>
          <w:rFonts w:hint="cs"/>
          <w:sz w:val="40"/>
          <w:rtl/>
        </w:rPr>
        <w:t>،</w:t>
      </w:r>
      <w:r w:rsidRPr="00F73D29">
        <w:rPr>
          <w:rFonts w:hint="cs"/>
          <w:sz w:val="40"/>
          <w:rtl/>
        </w:rPr>
        <w:t xml:space="preserve"> وادلهمَّ ظلامُها</w:t>
      </w:r>
      <w:r w:rsidR="00297F58">
        <w:rPr>
          <w:rFonts w:hint="cs"/>
          <w:sz w:val="40"/>
          <w:rtl/>
        </w:rPr>
        <w:t>،</w:t>
      </w:r>
      <w:r w:rsidRPr="00F73D29">
        <w:rPr>
          <w:rFonts w:hint="cs"/>
          <w:sz w:val="40"/>
          <w:rtl/>
        </w:rPr>
        <w:t xml:space="preserve"> وتلاطمت أمواجُها، تأخذ كلَّ من استشرَف إليها إلى </w:t>
      </w:r>
      <w:proofErr w:type="spellStart"/>
      <w:r w:rsidRPr="00F73D29">
        <w:rPr>
          <w:rFonts w:hint="cs"/>
          <w:sz w:val="40"/>
          <w:rtl/>
        </w:rPr>
        <w:t>الوَرا</w:t>
      </w:r>
      <w:proofErr w:type="spellEnd"/>
      <w:r w:rsidRPr="00F73D29">
        <w:rPr>
          <w:rFonts w:hint="cs"/>
          <w:sz w:val="40"/>
          <w:rtl/>
        </w:rPr>
        <w:t xml:space="preserve"> ، وتُرجِعه القهقرَى</w:t>
      </w:r>
      <w:r w:rsidR="00297F58">
        <w:rPr>
          <w:rFonts w:hint="cs"/>
          <w:sz w:val="40"/>
          <w:rtl/>
        </w:rPr>
        <w:t>،</w:t>
      </w:r>
      <w:r w:rsidRPr="00F73D29">
        <w:rPr>
          <w:rFonts w:hint="cs"/>
          <w:sz w:val="40"/>
          <w:rtl/>
        </w:rPr>
        <w:t xml:space="preserve">  يقول </w:t>
      </w:r>
      <w:r w:rsidR="00150252">
        <w:rPr>
          <w:noProof/>
          <w:sz w:val="40"/>
          <w:rtl/>
        </w:rPr>
        <w:drawing>
          <wp:inline distT="0" distB="0" distL="0" distR="0">
            <wp:extent cx="133350" cy="133350"/>
            <wp:effectExtent l="19050" t="0" r="0" b="0"/>
            <wp:docPr id="5" name="صورة 5"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297F58">
        <w:rPr>
          <w:rFonts w:hint="cs"/>
          <w:sz w:val="40"/>
          <w:rtl/>
        </w:rPr>
        <w:t xml:space="preserve"> كما عند مسلم</w:t>
      </w:r>
      <w:r w:rsidRPr="00F73D29">
        <w:rPr>
          <w:rFonts w:hint="cs"/>
          <w:sz w:val="40"/>
          <w:rtl/>
        </w:rPr>
        <w:t xml:space="preserve"> </w:t>
      </w:r>
      <w:r w:rsidRPr="00F73D29">
        <w:rPr>
          <w:rFonts w:hint="cs"/>
          <w:color w:val="008000"/>
          <w:sz w:val="40"/>
          <w:rtl/>
        </w:rPr>
        <w:t xml:space="preserve">(بادِروا بالأعمالِ فِتنًا كقِطَع الليل المظلم، يصبِح الرجلُ مؤمنًا ويمسي كافرًا، أو يمسي مؤمنًا ويصبح كافرًا؛ يبيع دينَه بعَرَضٍ من الدنيا زائل ) </w:t>
      </w:r>
    </w:p>
    <w:p w:rsidR="00406240" w:rsidRDefault="003612EF" w:rsidP="003612EF">
      <w:pPr>
        <w:spacing w:before="100" w:beforeAutospacing="1" w:after="100" w:afterAutospacing="1"/>
        <w:jc w:val="both"/>
        <w:rPr>
          <w:rFonts w:cs="Traditional Arabic"/>
          <w:sz w:val="40"/>
          <w:rtl/>
        </w:rPr>
      </w:pPr>
      <w:r>
        <w:rPr>
          <w:rFonts w:hint="cs"/>
          <w:sz w:val="40"/>
          <w:rtl/>
        </w:rPr>
        <w:lastRenderedPageBreak/>
        <w:t>عباد الله</w:t>
      </w:r>
      <w:r w:rsidR="001A1C08" w:rsidRPr="00F73D29">
        <w:rPr>
          <w:rFonts w:hint="cs"/>
          <w:sz w:val="40"/>
          <w:rtl/>
        </w:rPr>
        <w:t xml:space="preserve">: </w:t>
      </w:r>
      <w:r w:rsidR="00273948" w:rsidRPr="00F73D29">
        <w:rPr>
          <w:rFonts w:hint="cs"/>
          <w:sz w:val="40"/>
          <w:rtl/>
        </w:rPr>
        <w:t>إ</w:t>
      </w:r>
      <w:r w:rsidR="001A1C08" w:rsidRPr="00F73D29">
        <w:rPr>
          <w:rFonts w:hint="cs"/>
          <w:sz w:val="40"/>
          <w:rtl/>
        </w:rPr>
        <w:t>ن من أعظم خصال المسلم الحق</w:t>
      </w:r>
      <w:r w:rsidR="00586808">
        <w:rPr>
          <w:rFonts w:hint="cs"/>
          <w:sz w:val="40"/>
          <w:rtl/>
        </w:rPr>
        <w:t>،</w:t>
      </w:r>
      <w:r w:rsidR="001A1C08" w:rsidRPr="00F73D29">
        <w:rPr>
          <w:rFonts w:hint="cs"/>
          <w:sz w:val="40"/>
          <w:rtl/>
        </w:rPr>
        <w:t xml:space="preserve"> وأجل</w:t>
      </w:r>
      <w:r w:rsidR="00586808">
        <w:rPr>
          <w:rFonts w:hint="cs"/>
          <w:sz w:val="40"/>
          <w:rtl/>
        </w:rPr>
        <w:t>ّ مميزاته،</w:t>
      </w:r>
      <w:r w:rsidR="001A1C08" w:rsidRPr="00F73D29">
        <w:rPr>
          <w:rFonts w:hint="cs"/>
          <w:sz w:val="40"/>
          <w:rtl/>
        </w:rPr>
        <w:t xml:space="preserve"> الثبات على دينه، والمحافظة على أخلاق نبيه </w:t>
      </w:r>
      <w:r w:rsidR="00150252">
        <w:rPr>
          <w:rFonts w:ascii="Book Antiqua" w:hAnsi="Book Antiqua"/>
          <w:noProof/>
          <w:sz w:val="40"/>
          <w:rtl/>
        </w:rPr>
        <w:drawing>
          <wp:inline distT="0" distB="0" distL="0" distR="0">
            <wp:extent cx="133350" cy="133350"/>
            <wp:effectExtent l="19050" t="0" r="0" b="0"/>
            <wp:docPr id="6" name="صورة 6"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AF546B" w:rsidRPr="00F73D29">
        <w:rPr>
          <w:rFonts w:hint="cs"/>
          <w:sz w:val="40"/>
          <w:rtl/>
        </w:rPr>
        <w:t xml:space="preserve"> </w:t>
      </w:r>
      <w:r w:rsidR="001A1C08" w:rsidRPr="00F73D29">
        <w:rPr>
          <w:rFonts w:hint="cs"/>
          <w:sz w:val="40"/>
          <w:rtl/>
        </w:rPr>
        <w:t>دون أي تذبذب فيه</w:t>
      </w:r>
      <w:r w:rsidR="00FD565D">
        <w:rPr>
          <w:rFonts w:hint="cs"/>
          <w:sz w:val="40"/>
          <w:rtl/>
        </w:rPr>
        <w:t>،</w:t>
      </w:r>
      <w:r w:rsidR="001A1C08" w:rsidRPr="00F73D29">
        <w:rPr>
          <w:rFonts w:hint="cs"/>
          <w:sz w:val="40"/>
          <w:rtl/>
        </w:rPr>
        <w:t xml:space="preserve"> أو انحراف عنه</w:t>
      </w:r>
      <w:r w:rsidR="00FD565D">
        <w:rPr>
          <w:rFonts w:hint="cs"/>
          <w:sz w:val="40"/>
          <w:rtl/>
        </w:rPr>
        <w:t>،</w:t>
      </w:r>
      <w:r w:rsidR="001A1C08" w:rsidRPr="00F73D29">
        <w:rPr>
          <w:rFonts w:hint="cs"/>
          <w:sz w:val="40"/>
          <w:rtl/>
        </w:rPr>
        <w:t xml:space="preserve"> لشبهة عارضة</w:t>
      </w:r>
      <w:r w:rsidR="00FD565D">
        <w:rPr>
          <w:rFonts w:hint="cs"/>
          <w:sz w:val="40"/>
          <w:rtl/>
        </w:rPr>
        <w:t>،</w:t>
      </w:r>
      <w:r w:rsidR="001A1C08" w:rsidRPr="00F73D29">
        <w:rPr>
          <w:rFonts w:hint="cs"/>
          <w:sz w:val="40"/>
          <w:rtl/>
        </w:rPr>
        <w:t xml:space="preserve"> أو شهوة جامحة</w:t>
      </w:r>
      <w:r w:rsidR="00FD565D">
        <w:rPr>
          <w:rFonts w:hint="cs"/>
          <w:sz w:val="40"/>
          <w:rtl/>
        </w:rPr>
        <w:t>،</w:t>
      </w:r>
      <w:r w:rsidR="001A1C08" w:rsidRPr="00F73D29">
        <w:rPr>
          <w:rFonts w:hint="cs"/>
          <w:sz w:val="40"/>
          <w:rtl/>
        </w:rPr>
        <w:t xml:space="preserve"> أو فتنة بين الناس شائعة، فإن التذبذب بين الحق والباطل</w:t>
      </w:r>
      <w:r w:rsidR="00FD565D">
        <w:rPr>
          <w:rFonts w:hint="cs"/>
          <w:sz w:val="40"/>
          <w:rtl/>
        </w:rPr>
        <w:t>،</w:t>
      </w:r>
      <w:r w:rsidR="001A1C08" w:rsidRPr="00F73D29">
        <w:rPr>
          <w:rFonts w:hint="cs"/>
          <w:sz w:val="40"/>
          <w:rtl/>
        </w:rPr>
        <w:t xml:space="preserve"> وترك السنة الثابتة بعد التخلق </w:t>
      </w:r>
      <w:proofErr w:type="spellStart"/>
      <w:r w:rsidR="001A1C08" w:rsidRPr="00F73D29">
        <w:rPr>
          <w:rFonts w:hint="cs"/>
          <w:sz w:val="40"/>
          <w:rtl/>
        </w:rPr>
        <w:t>بها</w:t>
      </w:r>
      <w:proofErr w:type="spellEnd"/>
      <w:r w:rsidR="00FD565D">
        <w:rPr>
          <w:rFonts w:hint="cs"/>
          <w:sz w:val="40"/>
          <w:rtl/>
        </w:rPr>
        <w:t>،</w:t>
      </w:r>
      <w:r w:rsidR="001A1C08" w:rsidRPr="00F73D29">
        <w:rPr>
          <w:rFonts w:hint="cs"/>
          <w:sz w:val="40"/>
          <w:rtl/>
        </w:rPr>
        <w:t xml:space="preserve"> ليس من شأن أهل الإيمان، بل هو من شأن ذوي النفاق والكفران، الموصوفين في محكم القرآن، بالتناقص يبن الأقوال والأعمال، والتقلب في سائر الأحوال</w:t>
      </w:r>
      <w:r w:rsidR="009D275B" w:rsidRPr="00F73D29">
        <w:rPr>
          <w:rFonts w:hint="cs"/>
          <w:sz w:val="40"/>
          <w:rtl/>
        </w:rPr>
        <w:t xml:space="preserve"> </w:t>
      </w:r>
      <w:r w:rsidR="00150252">
        <w:rPr>
          <w:rFonts w:ascii="Book Antiqua" w:hAnsi="Book Antiqua" w:cs="Traditional Arabic"/>
          <w:noProof/>
          <w:color w:val="800000"/>
          <w:sz w:val="40"/>
          <w:rtl/>
        </w:rPr>
        <w:drawing>
          <wp:inline distT="0" distB="0" distL="0" distR="0">
            <wp:extent cx="133350" cy="133350"/>
            <wp:effectExtent l="19050" t="0" r="0" b="0"/>
            <wp:docPr id="7" name="صورة 7"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t-icon"/>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1A1C08" w:rsidRPr="00F73D29">
        <w:rPr>
          <w:rFonts w:cs="Traditional Arabic" w:hint="cs"/>
          <w:color w:val="800000"/>
          <w:sz w:val="40"/>
          <w:rtl/>
        </w:rPr>
        <w:t xml:space="preserve">وَمِنَ ٱلنَّاسِ مَن يَعْبُدُ ٱللَّهَ عَلَىٰ حَرْفٍ فَإِنْ أَصَابَهُ خَيْرٌ ٱطْمَأَنَّ </w:t>
      </w:r>
      <w:proofErr w:type="spellStart"/>
      <w:r w:rsidR="001A1C08" w:rsidRPr="00F73D29">
        <w:rPr>
          <w:rFonts w:cs="Traditional Arabic" w:hint="cs"/>
          <w:color w:val="800000"/>
          <w:sz w:val="40"/>
          <w:rtl/>
        </w:rPr>
        <w:t>بِهِ</w:t>
      </w:r>
      <w:proofErr w:type="spellEnd"/>
      <w:r w:rsidR="001A1C08" w:rsidRPr="00F73D29">
        <w:rPr>
          <w:rFonts w:cs="Traditional Arabic" w:hint="cs"/>
          <w:color w:val="800000"/>
          <w:sz w:val="40"/>
          <w:rtl/>
        </w:rPr>
        <w:t xml:space="preserve"> وَإِنْ أَصَابَتْهُ فِتْنَةٌ ٱنْقَلَبَ عَلَىٰ وَجْهِهِ خَسِرَ ٱلدُّنْيَا </w:t>
      </w:r>
      <w:proofErr w:type="spellStart"/>
      <w:r w:rsidR="001A1C08" w:rsidRPr="00F73D29">
        <w:rPr>
          <w:rFonts w:cs="Traditional Arabic" w:hint="cs"/>
          <w:color w:val="800000"/>
          <w:sz w:val="40"/>
          <w:rtl/>
        </w:rPr>
        <w:t>وَ</w:t>
      </w:r>
      <w:proofErr w:type="spellEnd"/>
      <w:r w:rsidR="001A1C08" w:rsidRPr="00F73D29">
        <w:rPr>
          <w:rFonts w:cs="Traditional Arabic" w:hint="cs"/>
          <w:color w:val="800000"/>
          <w:sz w:val="40"/>
          <w:rtl/>
        </w:rPr>
        <w:t>ٱ</w:t>
      </w:r>
      <w:proofErr w:type="spellStart"/>
      <w:r w:rsidR="001A1C08" w:rsidRPr="00F73D29">
        <w:rPr>
          <w:rFonts w:cs="Traditional Arabic" w:hint="cs"/>
          <w:color w:val="800000"/>
          <w:sz w:val="40"/>
          <w:rtl/>
        </w:rPr>
        <w:t>لاْخِرَةَ</w:t>
      </w:r>
      <w:proofErr w:type="spellEnd"/>
      <w:r w:rsidR="001A1C08" w:rsidRPr="00F73D29">
        <w:rPr>
          <w:rFonts w:cs="Traditional Arabic" w:hint="cs"/>
          <w:color w:val="800000"/>
          <w:sz w:val="40"/>
          <w:rtl/>
        </w:rPr>
        <w:t xml:space="preserve"> ذٰ</w:t>
      </w:r>
      <w:proofErr w:type="spellStart"/>
      <w:r w:rsidR="001A1C08" w:rsidRPr="00F73D29">
        <w:rPr>
          <w:rFonts w:cs="Traditional Arabic" w:hint="cs"/>
          <w:color w:val="800000"/>
          <w:sz w:val="40"/>
          <w:rtl/>
        </w:rPr>
        <w:t>لِكَ</w:t>
      </w:r>
      <w:proofErr w:type="spellEnd"/>
      <w:r w:rsidR="001A1C08" w:rsidRPr="00F73D29">
        <w:rPr>
          <w:rFonts w:cs="Traditional Arabic" w:hint="cs"/>
          <w:color w:val="800000"/>
          <w:sz w:val="40"/>
          <w:rtl/>
        </w:rPr>
        <w:t xml:space="preserve"> هُوَ ٱلْخُسْرٰنُ ٱلْمُبِينُ</w:t>
      </w:r>
      <w:r w:rsidR="00150252">
        <w:rPr>
          <w:rFonts w:ascii="Book Antiqua" w:hAnsi="Book Antiqua" w:cs="Traditional Arabic"/>
          <w:noProof/>
          <w:color w:val="800000"/>
          <w:sz w:val="40"/>
          <w:rtl/>
        </w:rPr>
        <w:drawing>
          <wp:inline distT="0" distB="0" distL="0" distR="0">
            <wp:extent cx="133350" cy="133350"/>
            <wp:effectExtent l="0" t="0" r="0" b="0"/>
            <wp:docPr id="8" name="صورة 8"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d-icon"/>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1A1C08" w:rsidRPr="00F73D29">
        <w:rPr>
          <w:rFonts w:cs="Traditional Arabic" w:hint="cs"/>
          <w:color w:val="0000FF"/>
          <w:sz w:val="40"/>
          <w:rtl/>
        </w:rPr>
        <w:t xml:space="preserve"> </w:t>
      </w:r>
    </w:p>
    <w:p w:rsidR="00F73D29" w:rsidRDefault="001A1C08" w:rsidP="003612EF">
      <w:pPr>
        <w:spacing w:before="100" w:beforeAutospacing="1" w:after="100" w:afterAutospacing="1"/>
        <w:jc w:val="both"/>
        <w:rPr>
          <w:rtl/>
        </w:rPr>
      </w:pPr>
      <w:r w:rsidRPr="00F73D29">
        <w:rPr>
          <w:rFonts w:hint="cs"/>
          <w:sz w:val="40"/>
          <w:rtl/>
        </w:rPr>
        <w:lastRenderedPageBreak/>
        <w:t>أما المؤمن الحق</w:t>
      </w:r>
      <w:r w:rsidR="00FD565D">
        <w:rPr>
          <w:rFonts w:hint="cs"/>
          <w:sz w:val="40"/>
          <w:rtl/>
        </w:rPr>
        <w:t>،</w:t>
      </w:r>
      <w:r w:rsidRPr="00F73D29">
        <w:rPr>
          <w:rFonts w:hint="cs"/>
          <w:sz w:val="40"/>
          <w:rtl/>
        </w:rPr>
        <w:t xml:space="preserve"> فإنه يكون مغتبطـًا بإيمانه بالله، محققـًا لعبوديته لله، </w:t>
      </w:r>
      <w:proofErr w:type="spellStart"/>
      <w:r w:rsidRPr="00F73D29">
        <w:rPr>
          <w:rFonts w:hint="cs"/>
          <w:sz w:val="40"/>
          <w:rtl/>
        </w:rPr>
        <w:t>والاتباع</w:t>
      </w:r>
      <w:proofErr w:type="spellEnd"/>
      <w:r w:rsidRPr="00F73D29">
        <w:rPr>
          <w:rFonts w:hint="cs"/>
          <w:sz w:val="40"/>
          <w:rtl/>
        </w:rPr>
        <w:t xml:space="preserve"> لنبيه </w:t>
      </w:r>
      <w:r w:rsidR="00150252">
        <w:rPr>
          <w:rFonts w:ascii="Book Antiqua" w:hAnsi="Book Antiqua"/>
          <w:noProof/>
          <w:sz w:val="40"/>
          <w:rtl/>
        </w:rPr>
        <w:drawing>
          <wp:inline distT="0" distB="0" distL="0" distR="0">
            <wp:extent cx="133350" cy="133350"/>
            <wp:effectExtent l="19050" t="0" r="0" b="0"/>
            <wp:docPr id="9" name="صورة 9"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73D29">
        <w:rPr>
          <w:rFonts w:hint="cs"/>
          <w:sz w:val="40"/>
          <w:rtl/>
        </w:rPr>
        <w:t xml:space="preserve"> معتدًا بإيمانه وعقيدته، </w:t>
      </w:r>
      <w:r w:rsidR="00E12138" w:rsidRPr="00F73D29">
        <w:rPr>
          <w:rFonts w:hint="cs"/>
          <w:sz w:val="40"/>
          <w:rtl/>
        </w:rPr>
        <w:t>لا يقبل الذلة في دينه، ولا المداهنة في عقيدته، ولا المساومة على أخلاقه وقيمه، بل يلازم الحق في كل حال، ويحارب الباطل وأهل الضلال، ويرد الباطل على م</w:t>
      </w:r>
      <w:r w:rsidR="00E12138">
        <w:rPr>
          <w:rFonts w:hint="cs"/>
          <w:sz w:val="40"/>
          <w:rtl/>
        </w:rPr>
        <w:t>ن</w:t>
      </w:r>
      <w:r w:rsidR="00E12138" w:rsidRPr="00F73D29">
        <w:rPr>
          <w:rFonts w:hint="cs"/>
          <w:sz w:val="40"/>
          <w:rtl/>
        </w:rPr>
        <w:t xml:space="preserve"> جاء </w:t>
      </w:r>
      <w:proofErr w:type="spellStart"/>
      <w:r w:rsidR="00E12138" w:rsidRPr="00F73D29">
        <w:rPr>
          <w:rFonts w:hint="cs"/>
          <w:sz w:val="40"/>
          <w:rtl/>
        </w:rPr>
        <w:t>به</w:t>
      </w:r>
      <w:proofErr w:type="spellEnd"/>
      <w:r w:rsidR="00E12138" w:rsidRPr="00F73D29">
        <w:rPr>
          <w:rFonts w:hint="cs"/>
          <w:sz w:val="40"/>
          <w:rtl/>
        </w:rPr>
        <w:t xml:space="preserve"> كائنًا من كان</w:t>
      </w:r>
      <w:r w:rsidR="00E12138">
        <w:rPr>
          <w:rFonts w:hint="cs"/>
          <w:sz w:val="40"/>
          <w:rtl/>
        </w:rPr>
        <w:t>،</w:t>
      </w:r>
      <w:r w:rsidR="00E12138" w:rsidRPr="00FD565D">
        <w:rPr>
          <w:rFonts w:hint="cs"/>
          <w:sz w:val="40"/>
          <w:rtl/>
        </w:rPr>
        <w:t xml:space="preserve"> </w:t>
      </w:r>
      <w:r w:rsidRPr="00F73D29">
        <w:rPr>
          <w:rFonts w:hint="cs"/>
          <w:sz w:val="40"/>
          <w:rtl/>
        </w:rPr>
        <w:t>لا ينقاد لهوى باطل ، ولا يتابع غيره على خطأ، لعلمه أن للناس أهواء وغايات، وللبشر أخطاء ونزوات</w:t>
      </w:r>
      <w:r w:rsidR="00150252">
        <w:rPr>
          <w:noProof/>
          <w:color w:val="800000"/>
          <w:rtl/>
        </w:rPr>
        <w:drawing>
          <wp:inline distT="0" distB="0" distL="0" distR="0">
            <wp:extent cx="133350" cy="133350"/>
            <wp:effectExtent l="19050" t="0" r="0" b="0"/>
            <wp:docPr id="10" name="صورة 10"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t-icon"/>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F73D29" w:rsidRPr="00F73D29">
        <w:rPr>
          <w:rFonts w:hint="cs"/>
          <w:color w:val="800000"/>
          <w:rtl/>
        </w:rPr>
        <w:t>وَأَنَّ هَـذَا صِر</w:t>
      </w:r>
      <w:r w:rsidR="003612EF">
        <w:rPr>
          <w:rFonts w:hint="cs"/>
          <w:color w:val="800000"/>
          <w:rtl/>
        </w:rPr>
        <w:t>ا</w:t>
      </w:r>
      <w:r w:rsidR="00F73D29" w:rsidRPr="00F73D29">
        <w:rPr>
          <w:rFonts w:hint="cs"/>
          <w:color w:val="800000"/>
          <w:rtl/>
        </w:rPr>
        <w:t>طِي مُسْتَقِيمًا فَ</w:t>
      </w:r>
      <w:r w:rsidR="003612EF">
        <w:rPr>
          <w:rFonts w:hint="cs"/>
          <w:color w:val="800000"/>
          <w:rtl/>
        </w:rPr>
        <w:t>ا</w:t>
      </w:r>
      <w:r w:rsidR="00F73D29" w:rsidRPr="00F73D29">
        <w:rPr>
          <w:rFonts w:hint="cs"/>
          <w:color w:val="800000"/>
          <w:rtl/>
        </w:rPr>
        <w:t>تَّبِعُوهُ وَلاَ تَتَّبِعُواْ ٱلسُّبُلَ فَتَفَرَّقَ بِكُمْ عَن سَبِيلِهِ ذلِكُمْ وَصَّـ</w:t>
      </w:r>
      <w:r w:rsidR="003612EF">
        <w:rPr>
          <w:rFonts w:hint="cs"/>
          <w:color w:val="800000"/>
          <w:rtl/>
        </w:rPr>
        <w:t>ا</w:t>
      </w:r>
      <w:r w:rsidR="00F73D29" w:rsidRPr="00F73D29">
        <w:rPr>
          <w:rFonts w:hint="cs"/>
          <w:color w:val="800000"/>
          <w:rtl/>
        </w:rPr>
        <w:t xml:space="preserve">كُمْ </w:t>
      </w:r>
      <w:proofErr w:type="spellStart"/>
      <w:r w:rsidR="00F73D29" w:rsidRPr="00F73D29">
        <w:rPr>
          <w:rFonts w:hint="cs"/>
          <w:color w:val="800000"/>
          <w:rtl/>
        </w:rPr>
        <w:t>بِهِ</w:t>
      </w:r>
      <w:proofErr w:type="spellEnd"/>
      <w:r w:rsidR="00F73D29" w:rsidRPr="00F73D29">
        <w:rPr>
          <w:rFonts w:hint="cs"/>
          <w:color w:val="800000"/>
          <w:rtl/>
        </w:rPr>
        <w:t xml:space="preserve"> لَعَلَّكُمْ تَتَّقُونَ</w:t>
      </w:r>
      <w:r w:rsidR="00150252">
        <w:rPr>
          <w:noProof/>
          <w:color w:val="800000"/>
          <w:rtl/>
        </w:rPr>
        <w:drawing>
          <wp:inline distT="0" distB="0" distL="0" distR="0">
            <wp:extent cx="133350" cy="133350"/>
            <wp:effectExtent l="0" t="0" r="0" b="0"/>
            <wp:docPr id="11" name="صورة 11"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d-icon"/>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F73D29" w:rsidRPr="00F73D29">
        <w:rPr>
          <w:rFonts w:hint="cs"/>
          <w:rtl/>
        </w:rPr>
        <w:t xml:space="preserve"> </w:t>
      </w:r>
    </w:p>
    <w:p w:rsidR="00F76C77" w:rsidRPr="00F73D29" w:rsidRDefault="00F76C77" w:rsidP="003612EF">
      <w:pPr>
        <w:ind w:firstLine="397"/>
        <w:jc w:val="both"/>
        <w:rPr>
          <w:sz w:val="40"/>
          <w:rtl/>
        </w:rPr>
      </w:pPr>
      <w:r w:rsidRPr="00F73D29">
        <w:rPr>
          <w:rFonts w:hint="cs"/>
          <w:sz w:val="40"/>
          <w:rtl/>
        </w:rPr>
        <w:t>أيّها المسلمون</w:t>
      </w:r>
      <w:r w:rsidR="003612EF">
        <w:rPr>
          <w:rFonts w:hint="cs"/>
          <w:sz w:val="40"/>
          <w:rtl/>
        </w:rPr>
        <w:t>:</w:t>
      </w:r>
      <w:r w:rsidRPr="00F73D29">
        <w:rPr>
          <w:rFonts w:hint="cs"/>
          <w:sz w:val="40"/>
          <w:rtl/>
        </w:rPr>
        <w:t xml:space="preserve"> طوبى للثّابت ع</w:t>
      </w:r>
      <w:r w:rsidR="00863458">
        <w:rPr>
          <w:rFonts w:hint="cs"/>
          <w:sz w:val="40"/>
          <w:rtl/>
        </w:rPr>
        <w:t>لى دينه،</w:t>
      </w:r>
      <w:r w:rsidRPr="00F73D29">
        <w:rPr>
          <w:rFonts w:hint="cs"/>
          <w:sz w:val="40"/>
          <w:rtl/>
        </w:rPr>
        <w:t>الجارِي على سَننِه وأحكامه، الماضي على مَراسِمه وأعلامه، لا يتركه لغلَبة العوائد</w:t>
      </w:r>
      <w:r>
        <w:rPr>
          <w:rFonts w:hint="cs"/>
          <w:sz w:val="40"/>
          <w:rtl/>
        </w:rPr>
        <w:t>،</w:t>
      </w:r>
      <w:r w:rsidRPr="00F73D29">
        <w:rPr>
          <w:rFonts w:hint="cs"/>
          <w:sz w:val="40"/>
          <w:rtl/>
        </w:rPr>
        <w:t xml:space="preserve"> ولا لشوائبِ المحدَثاتِ الزوائد، </w:t>
      </w:r>
      <w:proofErr w:type="spellStart"/>
      <w:r w:rsidRPr="00F73D29">
        <w:rPr>
          <w:rFonts w:hint="cs"/>
          <w:sz w:val="40"/>
          <w:rtl/>
        </w:rPr>
        <w:lastRenderedPageBreak/>
        <w:t>فادّرِعوا</w:t>
      </w:r>
      <w:proofErr w:type="spellEnd"/>
      <w:r w:rsidRPr="00F73D29">
        <w:rPr>
          <w:rFonts w:hint="cs"/>
          <w:sz w:val="40"/>
          <w:rtl/>
        </w:rPr>
        <w:t xml:space="preserve"> بصِدق الانقياد، وتيقَّظوا من الغفلةِ والرّقاد، واسلكوا سبيلَ الرَّشاد، وحاذروا سبيلَ الكِبر والعِناد، وتأهّبوا بخير الزادِ ليوم المعاد، وجرِّدوا المتابَعَة، واصدُقوا في الموافقة</w:t>
      </w:r>
      <w:r w:rsidR="0029678B">
        <w:rPr>
          <w:rFonts w:hint="cs"/>
          <w:sz w:val="40"/>
          <w:rtl/>
        </w:rPr>
        <w:t>،</w:t>
      </w:r>
      <w:r w:rsidRPr="00F73D29">
        <w:rPr>
          <w:rFonts w:hint="cs"/>
          <w:sz w:val="40"/>
          <w:rtl/>
        </w:rPr>
        <w:t xml:space="preserve"> لما كان عليه رسولُ الله </w:t>
      </w:r>
      <w:r w:rsidR="00150252">
        <w:rPr>
          <w:noProof/>
          <w:sz w:val="40"/>
          <w:rtl/>
        </w:rPr>
        <w:drawing>
          <wp:inline distT="0" distB="0" distL="0" distR="0">
            <wp:extent cx="133350" cy="133350"/>
            <wp:effectExtent l="19050" t="0" r="0" b="0"/>
            <wp:docPr id="12" name="صورة 12"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hint="cs"/>
          <w:sz w:val="40"/>
          <w:rtl/>
        </w:rPr>
        <w:t xml:space="preserve"> </w:t>
      </w:r>
      <w:r w:rsidRPr="00F73D29">
        <w:rPr>
          <w:rFonts w:hint="cs"/>
          <w:sz w:val="40"/>
          <w:rtl/>
        </w:rPr>
        <w:t>وصحابتُه الكرام، تنجوا من الشقاء، وتسلَموا من البلاء.</w:t>
      </w:r>
    </w:p>
    <w:p w:rsidR="00D441E7" w:rsidRDefault="00D441E7" w:rsidP="004D71CE">
      <w:pPr>
        <w:jc w:val="lowKashida"/>
        <w:rPr>
          <w:rtl/>
        </w:rPr>
      </w:pPr>
    </w:p>
    <w:p w:rsidR="00D441E7" w:rsidRDefault="00D441E7" w:rsidP="004D71CE">
      <w:pPr>
        <w:jc w:val="lowKashida"/>
        <w:rPr>
          <w:rtl/>
        </w:rPr>
      </w:pPr>
    </w:p>
    <w:p w:rsidR="0029678B" w:rsidRDefault="0029678B" w:rsidP="004D71CE">
      <w:pPr>
        <w:jc w:val="lowKashida"/>
        <w:rPr>
          <w:rtl/>
        </w:rPr>
      </w:pPr>
    </w:p>
    <w:p w:rsidR="0029678B" w:rsidRDefault="0029678B" w:rsidP="004D71CE">
      <w:pPr>
        <w:jc w:val="lowKashida"/>
        <w:rPr>
          <w:rtl/>
        </w:rPr>
      </w:pPr>
    </w:p>
    <w:p w:rsidR="0029678B" w:rsidRDefault="0029678B" w:rsidP="004D71CE">
      <w:pPr>
        <w:jc w:val="lowKashida"/>
        <w:rPr>
          <w:rtl/>
        </w:rPr>
      </w:pPr>
    </w:p>
    <w:p w:rsidR="00D441E7" w:rsidRPr="00F73D29" w:rsidRDefault="00D441E7" w:rsidP="004D71CE">
      <w:pPr>
        <w:jc w:val="lowKashida"/>
        <w:rPr>
          <w:rtl/>
        </w:rPr>
      </w:pPr>
      <w:r>
        <w:rPr>
          <w:rFonts w:hint="cs"/>
          <w:rtl/>
        </w:rPr>
        <w:lastRenderedPageBreak/>
        <w:t>الخطبة الثانية</w:t>
      </w:r>
    </w:p>
    <w:p w:rsidR="00F20248" w:rsidRDefault="00D441E7" w:rsidP="003612EF">
      <w:pPr>
        <w:jc w:val="lowKashida"/>
        <w:rPr>
          <w:sz w:val="40"/>
          <w:rtl/>
        </w:rPr>
      </w:pPr>
      <w:r>
        <w:rPr>
          <w:rFonts w:hint="cs"/>
          <w:sz w:val="40"/>
          <w:rtl/>
        </w:rPr>
        <w:t>فل</w:t>
      </w:r>
      <w:r w:rsidR="001D2F66" w:rsidRPr="00F73D29">
        <w:rPr>
          <w:rFonts w:hint="cs"/>
          <w:sz w:val="40"/>
          <w:rtl/>
        </w:rPr>
        <w:t xml:space="preserve">قد </w:t>
      </w:r>
      <w:r w:rsidR="006630B8">
        <w:rPr>
          <w:rFonts w:hint="cs"/>
          <w:sz w:val="40"/>
          <w:rtl/>
        </w:rPr>
        <w:t>ظهرت</w:t>
      </w:r>
      <w:r w:rsidR="001D2F66" w:rsidRPr="00F73D29">
        <w:rPr>
          <w:rFonts w:hint="cs"/>
          <w:sz w:val="40"/>
          <w:rtl/>
        </w:rPr>
        <w:t xml:space="preserve"> مناهج باطلة</w:t>
      </w:r>
      <w:r w:rsidR="00113B4E">
        <w:rPr>
          <w:rFonts w:hint="cs"/>
          <w:sz w:val="40"/>
          <w:rtl/>
        </w:rPr>
        <w:t xml:space="preserve">، </w:t>
      </w:r>
      <w:r w:rsidR="006630B8">
        <w:rPr>
          <w:rFonts w:hint="cs"/>
          <w:sz w:val="40"/>
          <w:rtl/>
        </w:rPr>
        <w:t>كثر أربابها وأتباعها</w:t>
      </w:r>
      <w:r w:rsidR="001D2F66" w:rsidRPr="00F73D29">
        <w:rPr>
          <w:rFonts w:hint="cs"/>
          <w:sz w:val="40"/>
          <w:rtl/>
        </w:rPr>
        <w:t xml:space="preserve">، </w:t>
      </w:r>
      <w:r w:rsidR="006630B8">
        <w:rPr>
          <w:rFonts w:hint="cs"/>
          <w:sz w:val="40"/>
          <w:rtl/>
        </w:rPr>
        <w:t xml:space="preserve">وقام عليها منظرون ، ورؤوس </w:t>
      </w:r>
      <w:proofErr w:type="spellStart"/>
      <w:r w:rsidR="006630B8">
        <w:rPr>
          <w:rFonts w:hint="cs"/>
          <w:sz w:val="40"/>
          <w:rtl/>
        </w:rPr>
        <w:t>جهال</w:t>
      </w:r>
      <w:proofErr w:type="spellEnd"/>
      <w:r w:rsidR="001D2F66" w:rsidRPr="00F73D29">
        <w:rPr>
          <w:rFonts w:hint="cs"/>
          <w:sz w:val="40"/>
          <w:rtl/>
        </w:rPr>
        <w:t>، اقتطع كل منهم فئة من الأمة</w:t>
      </w:r>
      <w:r w:rsidR="00C1080C">
        <w:rPr>
          <w:rFonts w:hint="cs"/>
          <w:sz w:val="40"/>
          <w:rtl/>
        </w:rPr>
        <w:t>،</w:t>
      </w:r>
      <w:r w:rsidR="001D2F66" w:rsidRPr="00F73D29">
        <w:rPr>
          <w:rFonts w:hint="cs"/>
          <w:sz w:val="40"/>
          <w:rtl/>
        </w:rPr>
        <w:t xml:space="preserve"> يبث فيها آراءه وأفكاره ، حتى التبس الحق بالباطل ، </w:t>
      </w:r>
      <w:proofErr w:type="spellStart"/>
      <w:r w:rsidR="001D2F66" w:rsidRPr="00F73D29">
        <w:rPr>
          <w:rFonts w:hint="cs"/>
          <w:sz w:val="40"/>
          <w:rtl/>
        </w:rPr>
        <w:t>وأوعر</w:t>
      </w:r>
      <w:proofErr w:type="spellEnd"/>
      <w:r w:rsidR="001D2F66" w:rsidRPr="00F73D29">
        <w:rPr>
          <w:rFonts w:hint="cs"/>
          <w:sz w:val="40"/>
          <w:rtl/>
        </w:rPr>
        <w:t xml:space="preserve"> الطريق إلى معرفة المنهج الصحيح ، إلا من وفق الله وهدى إلى منهج السلف الصالح ، وقليل </w:t>
      </w:r>
      <w:proofErr w:type="spellStart"/>
      <w:r w:rsidR="003612EF">
        <w:rPr>
          <w:rFonts w:hint="cs"/>
          <w:sz w:val="40"/>
          <w:rtl/>
        </w:rPr>
        <w:t>ماهم</w:t>
      </w:r>
      <w:proofErr w:type="spellEnd"/>
      <w:r w:rsidR="00F20248">
        <w:rPr>
          <w:rFonts w:hint="cs"/>
          <w:sz w:val="40"/>
          <w:rtl/>
        </w:rPr>
        <w:t>.</w:t>
      </w:r>
    </w:p>
    <w:p w:rsidR="00766125" w:rsidRDefault="0062329A" w:rsidP="003612EF">
      <w:pPr>
        <w:jc w:val="lowKashida"/>
        <w:rPr>
          <w:sz w:val="40"/>
          <w:rtl/>
        </w:rPr>
      </w:pPr>
      <w:r>
        <w:rPr>
          <w:rFonts w:hint="cs"/>
          <w:sz w:val="40"/>
          <w:rtl/>
        </w:rPr>
        <w:t xml:space="preserve"> </w:t>
      </w:r>
      <w:r w:rsidR="008847AD">
        <w:rPr>
          <w:rFonts w:hint="cs"/>
          <w:sz w:val="40"/>
          <w:rtl/>
        </w:rPr>
        <w:t xml:space="preserve">عباد الله : </w:t>
      </w:r>
      <w:r>
        <w:rPr>
          <w:rFonts w:hint="cs"/>
          <w:sz w:val="40"/>
          <w:rtl/>
        </w:rPr>
        <w:t xml:space="preserve">إنك لتعجب من أناس يتقلبون ، </w:t>
      </w:r>
      <w:r w:rsidR="00C37223">
        <w:rPr>
          <w:rFonts w:hint="cs"/>
          <w:sz w:val="40"/>
          <w:rtl/>
        </w:rPr>
        <w:t xml:space="preserve">وعلى مبدأ واحد لا يثبتون، </w:t>
      </w:r>
      <w:r>
        <w:rPr>
          <w:rFonts w:hint="cs"/>
          <w:sz w:val="40"/>
          <w:rtl/>
        </w:rPr>
        <w:t xml:space="preserve">ففي كل يوم لهم في المسألة قول، وفي الحادثة حكم، لا يستقرون على رأي، ولا ينطلقون من دليل صريح، أو نقل صحيح ، فبالأمس </w:t>
      </w:r>
      <w:r w:rsidR="00D4667F">
        <w:rPr>
          <w:rFonts w:hint="cs"/>
          <w:sz w:val="40"/>
          <w:rtl/>
        </w:rPr>
        <w:t xml:space="preserve">هذا </w:t>
      </w:r>
      <w:r>
        <w:rPr>
          <w:rFonts w:hint="cs"/>
          <w:sz w:val="40"/>
          <w:rtl/>
        </w:rPr>
        <w:t xml:space="preserve">حرام، واليوم حلال، بالأمس بدعة، واليوم سنة، هذه </w:t>
      </w:r>
      <w:r w:rsidR="00D4667F">
        <w:rPr>
          <w:rFonts w:hint="cs"/>
          <w:sz w:val="40"/>
          <w:rtl/>
        </w:rPr>
        <w:t>طائفة</w:t>
      </w:r>
      <w:r>
        <w:rPr>
          <w:rFonts w:hint="cs"/>
          <w:sz w:val="40"/>
          <w:rtl/>
        </w:rPr>
        <w:t xml:space="preserve"> بالأمس </w:t>
      </w:r>
      <w:r w:rsidR="00D4667F">
        <w:rPr>
          <w:rFonts w:hint="cs"/>
          <w:sz w:val="40"/>
          <w:rtl/>
        </w:rPr>
        <w:t>لئام</w:t>
      </w:r>
      <w:r>
        <w:rPr>
          <w:rFonts w:hint="cs"/>
          <w:sz w:val="40"/>
          <w:rtl/>
        </w:rPr>
        <w:t xml:space="preserve">، واليوم </w:t>
      </w:r>
      <w:r w:rsidR="00D4667F">
        <w:rPr>
          <w:rFonts w:hint="cs"/>
          <w:sz w:val="40"/>
          <w:rtl/>
        </w:rPr>
        <w:t>إخوة كرام،</w:t>
      </w:r>
      <w:r w:rsidR="00DB7ACD">
        <w:rPr>
          <w:rFonts w:hint="cs"/>
          <w:sz w:val="40"/>
          <w:rtl/>
        </w:rPr>
        <w:t xml:space="preserve"> </w:t>
      </w:r>
      <w:r w:rsidR="00C37223">
        <w:rPr>
          <w:rFonts w:hint="cs"/>
          <w:sz w:val="40"/>
          <w:rtl/>
        </w:rPr>
        <w:t xml:space="preserve">وإذا </w:t>
      </w:r>
      <w:r w:rsidR="00C37223">
        <w:rPr>
          <w:rFonts w:hint="cs"/>
          <w:sz w:val="40"/>
          <w:rtl/>
        </w:rPr>
        <w:lastRenderedPageBreak/>
        <w:t xml:space="preserve">قيل لهم في ذلك، قالوا ذاك على ما </w:t>
      </w:r>
      <w:proofErr w:type="spellStart"/>
      <w:r w:rsidR="003612EF">
        <w:rPr>
          <w:rFonts w:hint="cs"/>
          <w:sz w:val="40"/>
          <w:rtl/>
        </w:rPr>
        <w:t>به</w:t>
      </w:r>
      <w:proofErr w:type="spellEnd"/>
      <w:r w:rsidR="003612EF">
        <w:rPr>
          <w:rFonts w:hint="cs"/>
          <w:sz w:val="40"/>
          <w:rtl/>
        </w:rPr>
        <w:t xml:space="preserve"> </w:t>
      </w:r>
      <w:r w:rsidR="00C37223">
        <w:rPr>
          <w:rFonts w:hint="cs"/>
          <w:sz w:val="40"/>
          <w:rtl/>
        </w:rPr>
        <w:t xml:space="preserve">أفتينا، وهذا على ما </w:t>
      </w:r>
      <w:proofErr w:type="spellStart"/>
      <w:r w:rsidR="003612EF">
        <w:rPr>
          <w:rFonts w:hint="cs"/>
          <w:sz w:val="40"/>
          <w:rtl/>
        </w:rPr>
        <w:t>به</w:t>
      </w:r>
      <w:proofErr w:type="spellEnd"/>
      <w:r w:rsidR="003612EF">
        <w:rPr>
          <w:rFonts w:hint="cs"/>
          <w:sz w:val="40"/>
          <w:rtl/>
        </w:rPr>
        <w:t xml:space="preserve"> </w:t>
      </w:r>
      <w:r w:rsidR="00C37223">
        <w:rPr>
          <w:rFonts w:hint="cs"/>
          <w:sz w:val="40"/>
          <w:rtl/>
        </w:rPr>
        <w:t xml:space="preserve">نفتي، </w:t>
      </w:r>
      <w:r w:rsidR="00782709">
        <w:rPr>
          <w:rFonts w:hint="cs"/>
          <w:sz w:val="40"/>
          <w:rtl/>
        </w:rPr>
        <w:t>ف</w:t>
      </w:r>
      <w:r w:rsidR="00C37223">
        <w:rPr>
          <w:rFonts w:hint="cs"/>
          <w:sz w:val="40"/>
          <w:rtl/>
        </w:rPr>
        <w:t>هلا وسع</w:t>
      </w:r>
      <w:r w:rsidR="00766125">
        <w:rPr>
          <w:rFonts w:hint="cs"/>
          <w:sz w:val="40"/>
          <w:rtl/>
        </w:rPr>
        <w:t>ه</w:t>
      </w:r>
      <w:r w:rsidR="00C37223">
        <w:rPr>
          <w:rFonts w:hint="cs"/>
          <w:sz w:val="40"/>
          <w:rtl/>
        </w:rPr>
        <w:t>م السكوت حين أعجز</w:t>
      </w:r>
      <w:r w:rsidR="00766125">
        <w:rPr>
          <w:rFonts w:hint="cs"/>
          <w:sz w:val="40"/>
          <w:rtl/>
        </w:rPr>
        <w:t>ه</w:t>
      </w:r>
      <w:r w:rsidR="00C37223">
        <w:rPr>
          <w:rFonts w:hint="cs"/>
          <w:sz w:val="40"/>
          <w:rtl/>
        </w:rPr>
        <w:t>م العلم، وهلا رد</w:t>
      </w:r>
      <w:r w:rsidR="00766125">
        <w:rPr>
          <w:rFonts w:hint="cs"/>
          <w:sz w:val="40"/>
          <w:rtl/>
        </w:rPr>
        <w:t>وا</w:t>
      </w:r>
      <w:r w:rsidR="00C37223">
        <w:rPr>
          <w:rFonts w:hint="cs"/>
          <w:sz w:val="40"/>
          <w:rtl/>
        </w:rPr>
        <w:t xml:space="preserve"> الأمر إلى أهله وتسرب</w:t>
      </w:r>
      <w:r w:rsidR="00CA61D9">
        <w:rPr>
          <w:rFonts w:hint="cs"/>
          <w:sz w:val="40"/>
          <w:rtl/>
        </w:rPr>
        <w:t>ل</w:t>
      </w:r>
      <w:r w:rsidR="00766125">
        <w:rPr>
          <w:rFonts w:hint="cs"/>
          <w:sz w:val="40"/>
          <w:rtl/>
        </w:rPr>
        <w:t>وا</w:t>
      </w:r>
      <w:r w:rsidR="00CA61D9">
        <w:rPr>
          <w:rFonts w:hint="cs"/>
          <w:sz w:val="40"/>
          <w:rtl/>
        </w:rPr>
        <w:t xml:space="preserve"> بلباس الحلم ، هلا لزم</w:t>
      </w:r>
      <w:r w:rsidR="00766125">
        <w:rPr>
          <w:rFonts w:hint="cs"/>
          <w:sz w:val="40"/>
          <w:rtl/>
        </w:rPr>
        <w:t>وا</w:t>
      </w:r>
      <w:r w:rsidR="00CA61D9">
        <w:rPr>
          <w:rFonts w:hint="cs"/>
          <w:sz w:val="40"/>
          <w:rtl/>
        </w:rPr>
        <w:t xml:space="preserve"> كبار العلماء، وكف</w:t>
      </w:r>
      <w:r w:rsidR="003612EF">
        <w:rPr>
          <w:rFonts w:hint="cs"/>
          <w:sz w:val="40"/>
          <w:rtl/>
        </w:rPr>
        <w:t>و</w:t>
      </w:r>
      <w:r w:rsidR="00766125">
        <w:rPr>
          <w:rFonts w:hint="cs"/>
          <w:sz w:val="40"/>
          <w:rtl/>
        </w:rPr>
        <w:t>ا</w:t>
      </w:r>
      <w:r w:rsidR="004A09DD">
        <w:rPr>
          <w:rFonts w:hint="cs"/>
          <w:sz w:val="40"/>
          <w:rtl/>
        </w:rPr>
        <w:t xml:space="preserve"> الأمة شر هذا التشرذم والعناء، </w:t>
      </w:r>
      <w:r w:rsidR="00782709">
        <w:rPr>
          <w:rFonts w:hint="cs"/>
          <w:sz w:val="40"/>
          <w:rtl/>
        </w:rPr>
        <w:t xml:space="preserve">ولست أقصد ما يسع فيه الخلاف </w:t>
      </w:r>
      <w:r w:rsidR="00766125">
        <w:rPr>
          <w:rFonts w:hint="cs"/>
          <w:sz w:val="40"/>
          <w:rtl/>
        </w:rPr>
        <w:t xml:space="preserve">من المسائل ، ممن يحق </w:t>
      </w:r>
      <w:r w:rsidR="003612EF">
        <w:rPr>
          <w:rFonts w:hint="cs"/>
          <w:sz w:val="40"/>
          <w:rtl/>
        </w:rPr>
        <w:t>له</w:t>
      </w:r>
      <w:r w:rsidR="00766125">
        <w:rPr>
          <w:rFonts w:hint="cs"/>
          <w:sz w:val="40"/>
          <w:rtl/>
        </w:rPr>
        <w:t xml:space="preserve"> المخالفة بمستند شرعي .</w:t>
      </w:r>
    </w:p>
    <w:p w:rsidR="001D2F66" w:rsidRPr="00F73D29" w:rsidRDefault="004A09DD" w:rsidP="00766125">
      <w:pPr>
        <w:jc w:val="lowKashida"/>
        <w:rPr>
          <w:sz w:val="40"/>
          <w:rtl/>
        </w:rPr>
      </w:pPr>
      <w:r>
        <w:rPr>
          <w:rFonts w:hint="cs"/>
          <w:sz w:val="40"/>
          <w:rtl/>
        </w:rPr>
        <w:t>يا أتباع هؤلاء ، أما ظهر لكم الحق وبان، أما آن أن تتركوا ال</w:t>
      </w:r>
      <w:r w:rsidR="00DB7ACD">
        <w:rPr>
          <w:rFonts w:hint="cs"/>
          <w:sz w:val="40"/>
          <w:rtl/>
        </w:rPr>
        <w:t>تعصب</w:t>
      </w:r>
      <w:r>
        <w:rPr>
          <w:rFonts w:hint="cs"/>
          <w:sz w:val="40"/>
          <w:rtl/>
        </w:rPr>
        <w:t xml:space="preserve"> الأعمى والتقليد</w:t>
      </w:r>
      <w:r w:rsidR="009445FC">
        <w:rPr>
          <w:rFonts w:hint="cs"/>
          <w:sz w:val="40"/>
          <w:rtl/>
        </w:rPr>
        <w:t>، وتصدقوا في محبة الله وتجردوا التوحيد .</w:t>
      </w:r>
      <w:r>
        <w:rPr>
          <w:rFonts w:hint="cs"/>
          <w:sz w:val="40"/>
          <w:rtl/>
        </w:rPr>
        <w:t xml:space="preserve"> </w:t>
      </w:r>
      <w:r w:rsidR="003612EF">
        <w:rPr>
          <w:rFonts w:hint="cs"/>
          <w:sz w:val="40"/>
          <w:rtl/>
        </w:rPr>
        <w:t>وتتمسكوا بالدليل الصحيح، والنقل الصريح</w:t>
      </w:r>
    </w:p>
    <w:p w:rsidR="001D2F66" w:rsidRPr="00F73D29" w:rsidRDefault="001D2F66" w:rsidP="001620CA">
      <w:pPr>
        <w:jc w:val="lowKashida"/>
        <w:rPr>
          <w:sz w:val="40"/>
          <w:rtl/>
        </w:rPr>
      </w:pPr>
      <w:r w:rsidRPr="00F73D29">
        <w:rPr>
          <w:rFonts w:hint="cs"/>
          <w:sz w:val="40"/>
          <w:rtl/>
        </w:rPr>
        <w:lastRenderedPageBreak/>
        <w:t>قال شيخ الإسلام ابن تيمية رحمه الله :</w:t>
      </w:r>
      <w:r w:rsidR="00157138">
        <w:rPr>
          <w:rFonts w:hint="cs"/>
          <w:sz w:val="40"/>
          <w:rtl/>
        </w:rPr>
        <w:t xml:space="preserve"> </w:t>
      </w:r>
      <w:r w:rsidRPr="00F73D29">
        <w:rPr>
          <w:rFonts w:hint="cs"/>
          <w:sz w:val="40"/>
          <w:rtl/>
        </w:rPr>
        <w:t xml:space="preserve">الواجب على كل مسلم يشهد أن لا إله إلا الله وأن محمداً رسول الله أن يكون </w:t>
      </w:r>
      <w:proofErr w:type="spellStart"/>
      <w:r w:rsidRPr="00F73D29">
        <w:rPr>
          <w:rFonts w:hint="cs"/>
          <w:sz w:val="40"/>
          <w:rtl/>
        </w:rPr>
        <w:t>اصل</w:t>
      </w:r>
      <w:proofErr w:type="spellEnd"/>
      <w:r w:rsidRPr="00F73D29">
        <w:rPr>
          <w:rFonts w:hint="cs"/>
          <w:sz w:val="40"/>
          <w:rtl/>
        </w:rPr>
        <w:t xml:space="preserve"> قصده توحيد الله</w:t>
      </w:r>
      <w:r w:rsidR="008847AD">
        <w:rPr>
          <w:rFonts w:hint="cs"/>
          <w:sz w:val="40"/>
          <w:rtl/>
        </w:rPr>
        <w:t>،</w:t>
      </w:r>
      <w:r w:rsidRPr="00F73D29">
        <w:rPr>
          <w:rFonts w:hint="cs"/>
          <w:sz w:val="40"/>
          <w:rtl/>
        </w:rPr>
        <w:t xml:space="preserve"> بعبادته وحده لا شريك له ، وطاعة رسوله ، يدور على ذلك ، ويتبعه أين وجده</w:t>
      </w:r>
      <w:r w:rsidR="00063F65">
        <w:rPr>
          <w:rFonts w:hint="cs"/>
          <w:sz w:val="40"/>
          <w:rtl/>
        </w:rPr>
        <w:t>،</w:t>
      </w:r>
      <w:r w:rsidRPr="00F73D29">
        <w:rPr>
          <w:rFonts w:hint="cs"/>
          <w:sz w:val="40"/>
          <w:rtl/>
        </w:rPr>
        <w:t xml:space="preserve"> ويعلم أن أفضل الخلق بعد الأنبياء هم الصحابة ، فلا ينتصر لشخص انتصاراً مطلقاً عاماً إلا لرسول الله </w:t>
      </w:r>
      <w:r w:rsidR="00150252">
        <w:rPr>
          <w:noProof/>
          <w:sz w:val="40"/>
          <w:rtl/>
        </w:rPr>
        <w:drawing>
          <wp:inline distT="0" distB="0" distL="0" distR="0">
            <wp:extent cx="133350" cy="133350"/>
            <wp:effectExtent l="19050" t="0" r="0" b="0"/>
            <wp:docPr id="13" name="صورة 13"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73D29">
        <w:rPr>
          <w:rFonts w:hint="cs"/>
          <w:sz w:val="40"/>
          <w:rtl/>
        </w:rPr>
        <w:t xml:space="preserve">، ولا لطائفة انتصارا مطلقاً </w:t>
      </w:r>
      <w:r w:rsidR="003612EF">
        <w:rPr>
          <w:rFonts w:hint="cs"/>
          <w:sz w:val="40"/>
          <w:rtl/>
        </w:rPr>
        <w:t>،</w:t>
      </w:r>
      <w:r w:rsidRPr="00F73D29">
        <w:rPr>
          <w:rFonts w:hint="cs"/>
          <w:sz w:val="40"/>
          <w:rtl/>
        </w:rPr>
        <w:t xml:space="preserve"> إلا للصحابة رضي الله عنهم أجمعين ، فإن الهدى يدور مع الرسول حيث دار ، ويدور مع أصحابه دون أصحاب غيره حيث داروا، فإذا أجمعوا لم يجمعوا على خطأ قط ،وقد كانت عقولهم راجحة ، وأذهانهم متوقدة، وإفهامهم مدركة، وهم أهل الفطرة والإيمان ، وأرباب الفصاحة والبيان ، نزل القرآن بلسانهم ، والرسول بينهم </w:t>
      </w:r>
      <w:r w:rsidRPr="00F73D29">
        <w:rPr>
          <w:rFonts w:hint="cs"/>
          <w:sz w:val="40"/>
          <w:rtl/>
        </w:rPr>
        <w:lastRenderedPageBreak/>
        <w:t xml:space="preserve">يوضح لهم ما أشكل عليهم ، ويبين لهم ما خفي عنهم ، ويوجههم إلى الطريق السليم ، والمسلك القويم ، ولذا حازوا قصب السبق في كل الفضائل ، ونالوا إمامة الدين في هذه الأمة بعد نبيها، </w:t>
      </w:r>
      <w:proofErr w:type="spellStart"/>
      <w:r w:rsidRPr="00F73D29">
        <w:rPr>
          <w:rFonts w:hint="cs"/>
          <w:sz w:val="40"/>
          <w:rtl/>
        </w:rPr>
        <w:t>وتبوؤا</w:t>
      </w:r>
      <w:proofErr w:type="spellEnd"/>
      <w:r w:rsidRPr="00F73D29">
        <w:rPr>
          <w:rFonts w:hint="cs"/>
          <w:sz w:val="40"/>
          <w:rtl/>
        </w:rPr>
        <w:t xml:space="preserve"> في ذلك أعلى المنازل وأرفع الدرجات </w:t>
      </w:r>
    </w:p>
    <w:p w:rsidR="00FD565D" w:rsidRDefault="00FD565D" w:rsidP="00DB7ACD">
      <w:pPr>
        <w:ind w:firstLine="397"/>
        <w:jc w:val="both"/>
        <w:rPr>
          <w:sz w:val="40"/>
          <w:rtl/>
        </w:rPr>
      </w:pPr>
      <w:r w:rsidRPr="00F73D29">
        <w:rPr>
          <w:rFonts w:hint="cs"/>
          <w:sz w:val="40"/>
          <w:rtl/>
        </w:rPr>
        <w:t>عبدَ الله</w:t>
      </w:r>
      <w:r>
        <w:rPr>
          <w:rFonts w:hint="cs"/>
          <w:sz w:val="40"/>
          <w:rtl/>
        </w:rPr>
        <w:t>:</w:t>
      </w:r>
      <w:r w:rsidRPr="00F73D29">
        <w:rPr>
          <w:rFonts w:hint="cs"/>
          <w:sz w:val="40"/>
          <w:rtl/>
        </w:rPr>
        <w:t xml:space="preserve"> يا مَن اختار النقيصةَ</w:t>
      </w:r>
      <w:r w:rsidR="007518AE">
        <w:rPr>
          <w:rFonts w:hint="cs"/>
          <w:sz w:val="40"/>
          <w:rtl/>
        </w:rPr>
        <w:t>،</w:t>
      </w:r>
      <w:r w:rsidRPr="00F73D29">
        <w:rPr>
          <w:rFonts w:hint="cs"/>
          <w:sz w:val="40"/>
          <w:rtl/>
        </w:rPr>
        <w:t xml:space="preserve"> وتسربَلَ بالدنيَّة</w:t>
      </w:r>
      <w:r w:rsidR="007518AE">
        <w:rPr>
          <w:rFonts w:hint="cs"/>
          <w:sz w:val="40"/>
          <w:rtl/>
        </w:rPr>
        <w:t>،</w:t>
      </w:r>
      <w:r w:rsidRPr="00F73D29">
        <w:rPr>
          <w:rFonts w:hint="cs"/>
          <w:sz w:val="40"/>
          <w:rtl/>
        </w:rPr>
        <w:t xml:space="preserve"> مَا </w:t>
      </w:r>
      <w:proofErr w:type="spellStart"/>
      <w:r w:rsidRPr="00F73D29">
        <w:rPr>
          <w:rFonts w:hint="cs"/>
          <w:sz w:val="40"/>
          <w:rtl/>
        </w:rPr>
        <w:t>لك</w:t>
      </w:r>
      <w:proofErr w:type="spellEnd"/>
      <w:r w:rsidRPr="00F73D29">
        <w:rPr>
          <w:rFonts w:hint="cs"/>
          <w:sz w:val="40"/>
          <w:rtl/>
        </w:rPr>
        <w:t xml:space="preserve"> على غَيِّك مُصِرًّا</w:t>
      </w:r>
      <w:r>
        <w:rPr>
          <w:rFonts w:hint="cs"/>
          <w:sz w:val="40"/>
          <w:rtl/>
        </w:rPr>
        <w:t>،</w:t>
      </w:r>
      <w:r w:rsidRPr="00F73D29">
        <w:rPr>
          <w:rFonts w:hint="cs"/>
          <w:sz w:val="40"/>
          <w:rtl/>
        </w:rPr>
        <w:t xml:space="preserve"> و</w:t>
      </w:r>
      <w:r>
        <w:rPr>
          <w:rFonts w:hint="cs"/>
          <w:sz w:val="40"/>
          <w:rtl/>
        </w:rPr>
        <w:t>على</w:t>
      </w:r>
      <w:r w:rsidRPr="00F73D29">
        <w:rPr>
          <w:rFonts w:hint="cs"/>
          <w:sz w:val="40"/>
          <w:rtl/>
        </w:rPr>
        <w:t xml:space="preserve"> معاصيك مستمِرًا؟! أما تخاف السابِقة؟! أما تحذَر سوءَ الخاتمة؟! احذَر من أوعَدَ وهدّد</w:t>
      </w:r>
      <w:r w:rsidR="007518AE">
        <w:rPr>
          <w:rFonts w:hint="cs"/>
          <w:sz w:val="40"/>
          <w:rtl/>
        </w:rPr>
        <w:t>، وأنذَر وشدَّد وتوعَّد</w:t>
      </w:r>
      <w:r w:rsidRPr="00F73D29">
        <w:rPr>
          <w:rFonts w:hint="cs"/>
          <w:sz w:val="40"/>
          <w:rtl/>
        </w:rPr>
        <w:t xml:space="preserve">، احذَر أن </w:t>
      </w:r>
      <w:proofErr w:type="spellStart"/>
      <w:r w:rsidRPr="00F73D29">
        <w:rPr>
          <w:rFonts w:hint="cs"/>
          <w:sz w:val="40"/>
          <w:rtl/>
        </w:rPr>
        <w:t>تُذادَ</w:t>
      </w:r>
      <w:proofErr w:type="spellEnd"/>
      <w:r w:rsidRPr="00F73D29">
        <w:rPr>
          <w:rFonts w:hint="cs"/>
          <w:sz w:val="40"/>
          <w:rtl/>
        </w:rPr>
        <w:t xml:space="preserve"> عن حوض النبيّ محمّد</w:t>
      </w:r>
      <w:r w:rsidR="007518AE">
        <w:rPr>
          <w:rFonts w:hint="cs"/>
          <w:sz w:val="40"/>
          <w:rtl/>
        </w:rPr>
        <w:t>،</w:t>
      </w:r>
      <w:r w:rsidRPr="00F73D29">
        <w:rPr>
          <w:rFonts w:hint="cs"/>
          <w:sz w:val="40"/>
          <w:rtl/>
        </w:rPr>
        <w:t xml:space="preserve"> فعن أسماءَ بنتِ أبي بكر رضي الله عنهما أنّ رسول الله </w:t>
      </w:r>
      <w:r w:rsidR="00150252">
        <w:rPr>
          <w:noProof/>
          <w:sz w:val="40"/>
          <w:rtl/>
        </w:rPr>
        <w:drawing>
          <wp:inline distT="0" distB="0" distL="0" distR="0">
            <wp:extent cx="133350" cy="133350"/>
            <wp:effectExtent l="19050" t="0" r="0" b="0"/>
            <wp:docPr id="14" name="صورة 14"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lla-icon"/>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7518AE">
        <w:rPr>
          <w:rFonts w:hint="cs"/>
          <w:sz w:val="40"/>
          <w:rtl/>
        </w:rPr>
        <w:t xml:space="preserve"> قال</w:t>
      </w:r>
      <w:r w:rsidRPr="00F73D29">
        <w:rPr>
          <w:rFonts w:hint="cs"/>
          <w:sz w:val="40"/>
          <w:rtl/>
        </w:rPr>
        <w:t xml:space="preserve"> </w:t>
      </w:r>
      <w:r w:rsidRPr="00F73D29">
        <w:rPr>
          <w:rFonts w:hint="cs"/>
          <w:color w:val="008000"/>
          <w:sz w:val="40"/>
          <w:rtl/>
        </w:rPr>
        <w:t xml:space="preserve">( إني على الحوض، أنتظرُ من يرِد عليّ منكم، وسيؤخَذ أناسٌ دوني، فأقول: يا ربّ يا رب، منِّي ومن أمّتي، فيقال: هل شعرتَ بما عمِلوا بعدك؟! والله ما برِحوا </w:t>
      </w:r>
      <w:r w:rsidRPr="00F73D29">
        <w:rPr>
          <w:rFonts w:hint="cs"/>
          <w:color w:val="008000"/>
          <w:sz w:val="40"/>
          <w:rtl/>
        </w:rPr>
        <w:lastRenderedPageBreak/>
        <w:t xml:space="preserve">يرجعون على أعقابهم، إنهم ارتدّوا على أدبارِهم القهقرى، فأقول: سُحقًا </w:t>
      </w:r>
      <w:proofErr w:type="spellStart"/>
      <w:r w:rsidRPr="00F73D29">
        <w:rPr>
          <w:rFonts w:hint="cs"/>
          <w:color w:val="008000"/>
          <w:sz w:val="40"/>
          <w:rtl/>
        </w:rPr>
        <w:t>سُحقًا</w:t>
      </w:r>
      <w:proofErr w:type="spellEnd"/>
      <w:r w:rsidRPr="00F73D29">
        <w:rPr>
          <w:rFonts w:hint="cs"/>
          <w:color w:val="008000"/>
          <w:sz w:val="40"/>
          <w:rtl/>
        </w:rPr>
        <w:t xml:space="preserve"> لمن بدّل بعدي ) </w:t>
      </w:r>
      <w:r w:rsidRPr="00F73D29">
        <w:rPr>
          <w:rFonts w:hint="cs"/>
          <w:sz w:val="40"/>
          <w:rtl/>
        </w:rPr>
        <w:t xml:space="preserve">متفق عليه </w:t>
      </w:r>
    </w:p>
    <w:p w:rsidR="00DB7ACD" w:rsidRPr="00F73D29" w:rsidRDefault="00DB7ACD" w:rsidP="00DB7ACD">
      <w:pPr>
        <w:ind w:firstLine="397"/>
        <w:jc w:val="both"/>
        <w:rPr>
          <w:sz w:val="40"/>
          <w:rtl/>
        </w:rPr>
      </w:pPr>
      <w:r w:rsidRPr="00F73D29">
        <w:rPr>
          <w:rFonts w:hint="cs"/>
          <w:sz w:val="40"/>
          <w:rtl/>
        </w:rPr>
        <w:t xml:space="preserve">أيّها المسلمون: عجبًا لقلبٍ عند ذِكر الحقِّ غيرِ خاشع، عجبًا لعينٍ لا تسكُب المدامِع، عجبًا لنفسٍ لا </w:t>
      </w:r>
      <w:proofErr w:type="spellStart"/>
      <w:r w:rsidRPr="00F73D29">
        <w:rPr>
          <w:rFonts w:hint="cs"/>
          <w:sz w:val="40"/>
          <w:rtl/>
        </w:rPr>
        <w:t>ترعوِي</w:t>
      </w:r>
      <w:proofErr w:type="spellEnd"/>
      <w:r w:rsidRPr="00F73D29">
        <w:rPr>
          <w:rFonts w:hint="cs"/>
          <w:sz w:val="40"/>
          <w:rtl/>
        </w:rPr>
        <w:t xml:space="preserve"> وتراجِع، فاسترحِم مولاك ضارعًا، وتُب إليه مُسارِعًا، ادعُه راَغِبًا وراهبًا، </w:t>
      </w:r>
      <w:r>
        <w:rPr>
          <w:rFonts w:hint="cs"/>
          <w:sz w:val="40"/>
          <w:rtl/>
        </w:rPr>
        <w:t xml:space="preserve">واسأله </w:t>
      </w:r>
      <w:proofErr w:type="spellStart"/>
      <w:r>
        <w:rPr>
          <w:rFonts w:hint="cs"/>
          <w:sz w:val="40"/>
          <w:rtl/>
        </w:rPr>
        <w:t>الهداية</w:t>
      </w:r>
      <w:proofErr w:type="spellEnd"/>
      <w:r>
        <w:rPr>
          <w:rFonts w:hint="cs"/>
          <w:sz w:val="40"/>
          <w:rtl/>
        </w:rPr>
        <w:t xml:space="preserve"> لما اختلف فيه، ف</w:t>
      </w:r>
      <w:r w:rsidRPr="00F73D29">
        <w:rPr>
          <w:rFonts w:hint="cs"/>
          <w:sz w:val="40"/>
          <w:rtl/>
        </w:rPr>
        <w:t xml:space="preserve">من خَشيَ الله لم ينَله أذًى، ومن رَجا الله كان حَيثُ رجا. </w:t>
      </w:r>
    </w:p>
    <w:p w:rsidR="00DB7ACD" w:rsidRPr="00F73D29" w:rsidRDefault="00DB7ACD" w:rsidP="00DB7ACD">
      <w:pPr>
        <w:ind w:firstLine="397"/>
        <w:jc w:val="both"/>
        <w:rPr>
          <w:sz w:val="40"/>
          <w:rtl/>
        </w:rPr>
      </w:pPr>
    </w:p>
    <w:p w:rsidR="001A1C08" w:rsidRPr="00F73D29" w:rsidRDefault="001A1C08" w:rsidP="001A1C08">
      <w:pPr>
        <w:rPr>
          <w:sz w:val="40"/>
        </w:rPr>
      </w:pPr>
    </w:p>
    <w:sectPr w:rsidR="001A1C08" w:rsidRPr="00F73D29" w:rsidSect="00356D6D">
      <w:headerReference w:type="even" r:id="rId9"/>
      <w:headerReference w:type="default" r:id="rId10"/>
      <w:pgSz w:w="11906" w:h="8419"/>
      <w:pgMar w:top="1134" w:right="1134" w:bottom="1134" w:left="1134"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CA" w:rsidRDefault="001620CA">
      <w:r>
        <w:separator/>
      </w:r>
    </w:p>
  </w:endnote>
  <w:endnote w:type="continuationSeparator" w:id="1">
    <w:p w:rsidR="001620CA" w:rsidRDefault="00162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CA" w:rsidRDefault="001620CA">
      <w:r>
        <w:separator/>
      </w:r>
    </w:p>
  </w:footnote>
  <w:footnote w:type="continuationSeparator" w:id="1">
    <w:p w:rsidR="001620CA" w:rsidRDefault="00162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CA" w:rsidRDefault="00247E16" w:rsidP="00356D6D">
    <w:pPr>
      <w:pStyle w:val="a5"/>
      <w:framePr w:wrap="around" w:vAnchor="text" w:hAnchor="text" w:y="1"/>
      <w:rPr>
        <w:rStyle w:val="a6"/>
      </w:rPr>
    </w:pPr>
    <w:r>
      <w:rPr>
        <w:rStyle w:val="a6"/>
        <w:rtl/>
      </w:rPr>
      <w:fldChar w:fldCharType="begin"/>
    </w:r>
    <w:r w:rsidR="001620CA">
      <w:rPr>
        <w:rStyle w:val="a6"/>
      </w:rPr>
      <w:instrText xml:space="preserve">PAGE  </w:instrText>
    </w:r>
    <w:r>
      <w:rPr>
        <w:rStyle w:val="a6"/>
        <w:rtl/>
      </w:rPr>
      <w:fldChar w:fldCharType="end"/>
    </w:r>
  </w:p>
  <w:p w:rsidR="001620CA" w:rsidRDefault="001620CA" w:rsidP="00356D6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CA" w:rsidRDefault="00247E16" w:rsidP="00356D6D">
    <w:pPr>
      <w:pStyle w:val="a5"/>
      <w:framePr w:wrap="around" w:vAnchor="text" w:hAnchor="text" w:y="1"/>
      <w:rPr>
        <w:rStyle w:val="a6"/>
      </w:rPr>
    </w:pPr>
    <w:r>
      <w:rPr>
        <w:rStyle w:val="a6"/>
        <w:rtl/>
      </w:rPr>
      <w:fldChar w:fldCharType="begin"/>
    </w:r>
    <w:r w:rsidR="001620CA">
      <w:rPr>
        <w:rStyle w:val="a6"/>
      </w:rPr>
      <w:instrText xml:space="preserve">PAGE  </w:instrText>
    </w:r>
    <w:r>
      <w:rPr>
        <w:rStyle w:val="a6"/>
        <w:rtl/>
      </w:rPr>
      <w:fldChar w:fldCharType="separate"/>
    </w:r>
    <w:r w:rsidR="006C3EE3">
      <w:rPr>
        <w:rStyle w:val="a6"/>
        <w:noProof/>
        <w:rtl/>
      </w:rPr>
      <w:t>1</w:t>
    </w:r>
    <w:r>
      <w:rPr>
        <w:rStyle w:val="a6"/>
        <w:rtl/>
      </w:rPr>
      <w:fldChar w:fldCharType="end"/>
    </w:r>
  </w:p>
  <w:p w:rsidR="001620CA" w:rsidRDefault="001620CA" w:rsidP="00356D6D">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gutterAtTop/>
  <w:proofState w:spelling="clean"/>
  <w:stylePaneFormatFilter w:val="3F01"/>
  <w:defaultTabStop w:val="720"/>
  <w:drawingGridHorizontalSpacing w:val="120"/>
  <w:displayHorizontalDrawingGridEvery w:val="2"/>
  <w:displayVerticalDrawingGridEvery w:val="2"/>
  <w:noPunctuationKerning/>
  <w:characterSpacingControl w:val="doNotCompress"/>
  <w:printTwoOnOne/>
  <w:footnotePr>
    <w:footnote w:id="0"/>
    <w:footnote w:id="1"/>
  </w:footnotePr>
  <w:endnotePr>
    <w:endnote w:id="0"/>
    <w:endnote w:id="1"/>
  </w:endnotePr>
  <w:compat/>
  <w:rsids>
    <w:rsidRoot w:val="00787C5E"/>
    <w:rsid w:val="00063F65"/>
    <w:rsid w:val="000C50B0"/>
    <w:rsid w:val="000F67AF"/>
    <w:rsid w:val="00113B4E"/>
    <w:rsid w:val="00150252"/>
    <w:rsid w:val="00157138"/>
    <w:rsid w:val="001620B5"/>
    <w:rsid w:val="001620CA"/>
    <w:rsid w:val="0017537A"/>
    <w:rsid w:val="001A18E6"/>
    <w:rsid w:val="001A1C08"/>
    <w:rsid w:val="001D2F66"/>
    <w:rsid w:val="00247E16"/>
    <w:rsid w:val="00273948"/>
    <w:rsid w:val="0029678B"/>
    <w:rsid w:val="00297F58"/>
    <w:rsid w:val="00356D6D"/>
    <w:rsid w:val="003612EF"/>
    <w:rsid w:val="0036259B"/>
    <w:rsid w:val="00363EDC"/>
    <w:rsid w:val="0039495E"/>
    <w:rsid w:val="003E7BD4"/>
    <w:rsid w:val="00406240"/>
    <w:rsid w:val="004132DE"/>
    <w:rsid w:val="00430911"/>
    <w:rsid w:val="00463E4B"/>
    <w:rsid w:val="00470728"/>
    <w:rsid w:val="004A09DD"/>
    <w:rsid w:val="004D6BEF"/>
    <w:rsid w:val="004D71CE"/>
    <w:rsid w:val="00506F14"/>
    <w:rsid w:val="0051690D"/>
    <w:rsid w:val="00521078"/>
    <w:rsid w:val="00586808"/>
    <w:rsid w:val="00597656"/>
    <w:rsid w:val="005B21B7"/>
    <w:rsid w:val="006016CD"/>
    <w:rsid w:val="00606550"/>
    <w:rsid w:val="0062329A"/>
    <w:rsid w:val="006314DA"/>
    <w:rsid w:val="006464C2"/>
    <w:rsid w:val="006630B8"/>
    <w:rsid w:val="00663686"/>
    <w:rsid w:val="00697951"/>
    <w:rsid w:val="006C3EE3"/>
    <w:rsid w:val="006E3133"/>
    <w:rsid w:val="007518AE"/>
    <w:rsid w:val="00766125"/>
    <w:rsid w:val="00782709"/>
    <w:rsid w:val="00787C5E"/>
    <w:rsid w:val="007D6C48"/>
    <w:rsid w:val="00863458"/>
    <w:rsid w:val="00882E7E"/>
    <w:rsid w:val="008847AD"/>
    <w:rsid w:val="0090501E"/>
    <w:rsid w:val="009445FC"/>
    <w:rsid w:val="00954023"/>
    <w:rsid w:val="00964EB8"/>
    <w:rsid w:val="009A731B"/>
    <w:rsid w:val="009D275B"/>
    <w:rsid w:val="009F03D0"/>
    <w:rsid w:val="00AF0537"/>
    <w:rsid w:val="00AF546B"/>
    <w:rsid w:val="00B72711"/>
    <w:rsid w:val="00C1080C"/>
    <w:rsid w:val="00C13008"/>
    <w:rsid w:val="00C37223"/>
    <w:rsid w:val="00C83158"/>
    <w:rsid w:val="00CA61D9"/>
    <w:rsid w:val="00CC0914"/>
    <w:rsid w:val="00CE11A4"/>
    <w:rsid w:val="00CF68F9"/>
    <w:rsid w:val="00D41E41"/>
    <w:rsid w:val="00D441E7"/>
    <w:rsid w:val="00D4667F"/>
    <w:rsid w:val="00DB7ACD"/>
    <w:rsid w:val="00DC301D"/>
    <w:rsid w:val="00E12138"/>
    <w:rsid w:val="00E72718"/>
    <w:rsid w:val="00EA380D"/>
    <w:rsid w:val="00EE25BE"/>
    <w:rsid w:val="00F20248"/>
    <w:rsid w:val="00F47511"/>
    <w:rsid w:val="00F7311B"/>
    <w:rsid w:val="00F73D29"/>
    <w:rsid w:val="00F76C77"/>
    <w:rsid w:val="00FD56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16"/>
    <w:pPr>
      <w:bidi/>
    </w:pPr>
    <w:rPr>
      <w:rFonts w:cs="AL-Mohanad"/>
      <w:sz w:val="24"/>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1C08"/>
    <w:pPr>
      <w:bidi w:val="0"/>
      <w:spacing w:before="100" w:beforeAutospacing="1" w:after="100" w:afterAutospacing="1"/>
    </w:pPr>
    <w:rPr>
      <w:rFonts w:cs="Traditional Arabic"/>
      <w:b/>
      <w:bCs/>
      <w:szCs w:val="24"/>
    </w:rPr>
  </w:style>
  <w:style w:type="character" w:styleId="a4">
    <w:name w:val="footnote reference"/>
    <w:basedOn w:val="a0"/>
    <w:rsid w:val="001A1C08"/>
  </w:style>
  <w:style w:type="character" w:customStyle="1" w:styleId="a00">
    <w:name w:val="a0"/>
    <w:basedOn w:val="a0"/>
    <w:rsid w:val="001A1C08"/>
  </w:style>
  <w:style w:type="character" w:customStyle="1" w:styleId="a10">
    <w:name w:val="a1"/>
    <w:basedOn w:val="a0"/>
    <w:rsid w:val="001A1C08"/>
  </w:style>
  <w:style w:type="paragraph" w:styleId="a5">
    <w:name w:val="header"/>
    <w:basedOn w:val="a"/>
    <w:rsid w:val="00356D6D"/>
    <w:pPr>
      <w:tabs>
        <w:tab w:val="center" w:pos="4153"/>
        <w:tab w:val="right" w:pos="8306"/>
      </w:tabs>
    </w:pPr>
  </w:style>
  <w:style w:type="character" w:styleId="a6">
    <w:name w:val="page number"/>
    <w:basedOn w:val="a0"/>
    <w:rsid w:val="00356D6D"/>
  </w:style>
  <w:style w:type="paragraph" w:styleId="a7">
    <w:name w:val="Balloon Text"/>
    <w:basedOn w:val="a"/>
    <w:link w:val="Char"/>
    <w:uiPriority w:val="99"/>
    <w:semiHidden/>
    <w:unhideWhenUsed/>
    <w:rsid w:val="001620CA"/>
    <w:rPr>
      <w:rFonts w:ascii="Tahoma" w:hAnsi="Tahoma" w:cs="Tahoma"/>
      <w:sz w:val="16"/>
      <w:szCs w:val="16"/>
    </w:rPr>
  </w:style>
  <w:style w:type="character" w:customStyle="1" w:styleId="Char">
    <w:name w:val="نص في بالون Char"/>
    <w:basedOn w:val="a0"/>
    <w:link w:val="a7"/>
    <w:uiPriority w:val="99"/>
    <w:semiHidden/>
    <w:rsid w:val="00162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2543</TotalTime>
  <Pages>12</Pages>
  <Words>1115</Words>
  <Characters>5623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فيا أيها الناس: اتقوا الله تعالى وأطيعوه، واشكروه ولا تعصوه، وراقبوه تعالى واحذروه، واعلموا أن من أعظم خصال المسلم الحق وأجلّ </vt:lpstr>
    </vt:vector>
  </TitlesOfParts>
  <Company>TAIMIAH.ORG</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فيا أيها الناس: اتقوا الله تعالى وأطيعوه، واشكروه ولا تعصوه، وراقبوه تعالى واحذروه، واعلموا أن من أعظم خصال المسلم الحق وأجلّ </dc:title>
  <dc:subject/>
  <dc:creator>f</dc:creator>
  <cp:keywords/>
  <dc:description/>
  <cp:lastModifiedBy>Windows User</cp:lastModifiedBy>
  <cp:revision>2</cp:revision>
  <cp:lastPrinted>2010-07-23T02:53:00Z</cp:lastPrinted>
  <dcterms:created xsi:type="dcterms:W3CDTF">2005-02-22T04:56:00Z</dcterms:created>
  <dcterms:modified xsi:type="dcterms:W3CDTF">2010-07-23T11:45:00Z</dcterms:modified>
</cp:coreProperties>
</file>