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427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proofErr w:type="gramStart"/>
      <w:r w:rsidRPr="00F405D5">
        <w:rPr>
          <w:rFonts w:asciiTheme="minorBidi" w:hAnsiTheme="minorBidi"/>
          <w:sz w:val="28"/>
          <w:szCs w:val="28"/>
          <w:rtl/>
        </w:rPr>
        <w:t>خطبة :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آخر رجل من أهل الجنة 1445/6/30</w:t>
      </w:r>
    </w:p>
    <w:p w14:paraId="5AE7CC0F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98C4CD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الخطبة الأولى:</w:t>
      </w:r>
    </w:p>
    <w:p w14:paraId="666BC0F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ان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الحمدلله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نحمده ونستعينه ونستغفره ونتوب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إليه ،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ونعوذ بالله من شرور أنفسنا وسيئات أعمالنا ، من يهده اللهُ فلا مضلّ له ، ومن يضلل فلا هادي له ، وأشهد أن لا إله إلا اللهُ وحده لا شريك له ، وأشهد أنَّ محمّداً عبده ورسوله ،</w:t>
      </w:r>
    </w:p>
    <w:p w14:paraId="4ED5E7A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proofErr w:type="gramStart"/>
      <w:r w:rsidRPr="00F405D5">
        <w:rPr>
          <w:rFonts w:asciiTheme="minorBidi" w:hAnsiTheme="minorBidi"/>
          <w:sz w:val="28"/>
          <w:szCs w:val="28"/>
          <w:rtl/>
        </w:rPr>
        <w:t>( يا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ايها الذين امنوا </w:t>
      </w:r>
    </w:p>
    <w:p w14:paraId="7F2475B6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اتقوا الله حق تقاته ‏ولا تموتن إلا وأنتم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مسلمون )</w:t>
      </w:r>
      <w:proofErr w:type="gramEnd"/>
    </w:p>
    <w:p w14:paraId="34C4BFFA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أما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بعد:،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فإنَّ خيرَ الحديثِ كتابُ اللهِ، وخيرَ الهديِ هديُ محمدٍ صلَّى اللهُ عليهِ وسلَّمَ، وشرَّ الأمورِ محدثاتُها، وكلَّ بدعةٍ ضلالة</w:t>
      </w:r>
    </w:p>
    <w:p w14:paraId="7B05B33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24B8ECD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عباد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الله :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هل تعلمون مَن آخر من يدخل الجنة ؟؟</w:t>
      </w:r>
    </w:p>
    <w:p w14:paraId="6562E63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1E26E4B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عَنِ ابْنِ مَسْعُودٍ رضي الله عنه، أَنَّ رَسُول اللّهِ صلى الله عليه وسلم قَالَ: «آخِرُ مَنْ يَدْخُلُ الْجَنَّةَ رَجُلٌ. فَهُوَ يَمْشِي مَرَّةً وَيَكْبُو مَرَّةً. وَتَسْفَعُهُ النَّارُ مَرَّةً. فَإِذَا مَا جَاوَزَهَا الْتَفَتَ إِلَيْهَا. فَقَالَ: تَبَارَكَ الَّذِي نَجَّانِي مِنْكِ. لَقَدْ أَعْطَانِي اللّهُ شَيْئاً مَا أَعْطَاهُ أَحَداً مِنَ الأَوَّلِينَ </w:t>
      </w:r>
    </w:p>
    <w:p w14:paraId="551FEE7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وَالآخِرِينَ. </w:t>
      </w:r>
    </w:p>
    <w:p w14:paraId="450BD306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71AB62D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فَتُرْفَعُ لَهُ شَجَرَةٌ. فَيَقُولُ: أَيْ رَبِّ أَدْنِنِي مِنْ هٰذِهِ الشَّجَرَةِ فَلأسْتَظِلَّ بِظِلِّهَا وَأَشْرَبَ مِنْ مَائِهَا. فَيَقُولُ الله عَزَّ وَجَلَّ: يَا ابْنَ آدَمَ لَعَلِّي إِنْ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أَعْطَيْتُكَهَا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سَأَلْتَنِي غَيْرَهَا. فَيَقُولُ: لاَ. يَا رَبِّ وَيُعَاهِدُهُ أَنْ لاَ يَسْأَلَهُ غَيْرَهَا. </w:t>
      </w:r>
    </w:p>
    <w:p w14:paraId="56FB03BB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وَرَبُّهُ يَعْذِرُهُ. لأَنَّهُ يَرَى مَا لاَ صَبْرَ لَهُ عَلَيْهِ. </w:t>
      </w:r>
    </w:p>
    <w:p w14:paraId="76CAF71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فَيُدْنِيهِ مِنْهَا. فَيَسْتَظِلُّ </w:t>
      </w:r>
    </w:p>
    <w:p w14:paraId="63755B1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بِظِلِّهَا وَيَشْرَبُ مِنْ مَائِهَا. </w:t>
      </w:r>
    </w:p>
    <w:p w14:paraId="2834240D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7357BE0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ثُمَّ تُرْفَعُ لَهُ شَجَرَةٌ هِيَ </w:t>
      </w:r>
    </w:p>
    <w:p w14:paraId="0821A19B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أَحْسَنُ مِنَ الأُولَى. فَيَقُولُ: أَيْ رَبِّ أَدْنِنِي مِنْ هٰذِهِ لأَشْرَبَ مِنْ مَائِهَا وَأَسْتَظِلَّ بِظِلِّهَا. لاَ أَسْأَلُكَ غَيْرَهَا. فَيَقُولُ: يَا ابْنِ آدَمَ أَلَمْ تُعَاهِدْنِي أَنْ لاَ تَسْأَلَنِي غَيْرَهَا؟ فَيَقُولُ: لَعَلِّي إِنْ أَدْنَيْتُكَ مِنْهَا تَسْأَلُنِي غَيْرَهَا؟ فَيُعَاهِدُهُ أَنْ لاَ يَسْأَلَهُ غَيْرَهَا. وَرَبُّهُ يَعْذِرُهُ. لأَنَّهُ يَرَى مَا لاَ صَبْرَ لَهُ عَلَيْهِ فَيُدْنِيهِ مِنْهَا. فَيَسْتَظِلُّ بِظِلِّهَا وَيَشْرَبُ مِنْ مَائِهَا.</w:t>
      </w:r>
    </w:p>
    <w:p w14:paraId="0D417E6B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249B90CF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 ثُمَّ تُرْفَعُ لَهُ شَجَرَةٌ عِنْدَ بَابِ الْجَنَّةِ هِيَ أَحْسَنُ مِنَ الأُولَيَيْنِ. فَيَقُولُ: أَيْ رَبِّ أَدْنِنِي مِنْ هٰذِهِ لأَسْتَظِلَّ بِظِلِّهَا وَأَشْرَبَ مِنْ مَائِهَا. لاَ أَسْأَلُكَ غَيْرَهَا. فَيَقُولُ: يَا ابْنَ آدَمَ أَلَمْ تُعَاهِدْنِي أَنْ لاَ تَسْأَلَنِي غَيْرَها؟ قَالَ: بَلَىٰ. يَا رَبِّ هٰذِهِ لاَ أَسْأَلُكَ غَيْرَهَا. وَرَبُّهُ يَعْذِرُهُ لأَنَّهُ يَرَى مَا لاَ صَبْرَ لَهُ عَلَيْهَ. فَيُدْنِيهِ مِنْهَا. </w:t>
      </w:r>
    </w:p>
    <w:p w14:paraId="7F0F290A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3A66EA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فَإِذَا أَدْنَاهُ مِنْهَا، فَيَسْمَعُ أَصْوَاتَ أَهْلِ الْجَنَّةِ، فَيَقُولُ: أَيْ رَبِّ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أَدْخِلْنِيهَا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. فَيَقُولُ: يَا ابْنَ آدَمَ مَا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يَصْرِينِي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مِنْكَ؟ (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أي  ما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الشيء الذي يرضيك ويقطع مسألتك مني؟)</w:t>
      </w:r>
    </w:p>
    <w:p w14:paraId="22EFC6A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 أَيُرْضِيكَ أَنْ أُعْطِيَكَ الدُّنْيَا وَمِثْلَهَا مَعَهَا؟ قَالَ: يَا رَبِّ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أَتَسْتَهْزِىءُ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مِنِّي وَأَنْتَ رَبُّ الْعَالَمِينَ». فَضَحِكَ ابْنُ مَسْعُودٍ فَقَالَ: أَلاَ تَسْأَلُونِّي مِمَّ أَضْحَكُ؟ فَقَالُوا: مِمَّ تَضْحَكُ؟ قَالَ: هَكَذَا ضَحِكَ رَسُولُ اللّهِ. فَقَالُوا: مِمَّ تَضْحَكُ يَا رَسُولَ اللّهِ؟ قَالَ: «مِنْ ضِحْكِ رَبِّ الْعَالَمِينَ حِينَ قَالَ: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أَتَسْتَهْزِىءُ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مِنِّي وَأَنْتَ رَبُّ الْعَالَمِينَ؟ فَيَقُولُ: إِنِّي لاَ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أَسْتَهْزِىءُ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مِنْكَ، وَلٰكِنِّي عَلَى مَا أَشَاءُ قَادِرٌ»</w:t>
      </w:r>
    </w:p>
    <w:p w14:paraId="63A3A65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1830422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وفي رواية: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« فَيَذْهَبُ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فَيَدْخُلُ الْجَنَّةَ. فَيَجِدُ النَّاسَ قَدْ أَخَذُوا الْمَنَازِلَ. فَيُقَالُ لَهُ: أَتَذْكُرُ الزَّمَانَ الَّذِي كُنْتَ فِيهِ؟ فَيَقُولُ: نَعَمْ. فَيُقَالُ لَهُ: تَمَنَّ. فَيَتَمَنَّى. فَيُقَالُ لَهُ: لَكَ الَّذِي تَمَنَّيْتَ وَعَشَرَةُ أَضْعَافِ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الدُّنْيَا »رواه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مسلم.</w:t>
      </w:r>
    </w:p>
    <w:p w14:paraId="0E65912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697E629A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ولمسلم أيضاً من حديث أبي سعيد بنحوه وفيه: «ثُمَّ يَدْخُلُ بَيْتَهُ فَتَدْخُلُ عَلَيْهِ زَوْجَتَاهُ مِنَ الْحُورِ الْعِينِ. فَتَقُولاَنِ: الْحَمْدُ لله الَّذِي أَحْيَاكَ لَنَا وَأَحْيَانَا لَكَ. قَالَ فَيَقُولُ: مَا أُعْطِيَ أَحَدٌ مِثْلَ مَا أُعْطِيتُ». </w:t>
      </w:r>
    </w:p>
    <w:p w14:paraId="30999B31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فاللهم أصلح لنا ديننا الذي هو عصمة أمرنا </w:t>
      </w:r>
    </w:p>
    <w:p w14:paraId="0FE37A33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proofErr w:type="gramStart"/>
      <w:r w:rsidRPr="00F405D5">
        <w:rPr>
          <w:rFonts w:asciiTheme="minorBidi" w:hAnsiTheme="minorBidi"/>
          <w:sz w:val="28"/>
          <w:szCs w:val="28"/>
          <w:rtl/>
        </w:rPr>
        <w:t>واصلح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لنا دنيانا التي فيها معاشنا وأصلح لنا آخرتنا التي إليها معادنا </w:t>
      </w:r>
    </w:p>
    <w:p w14:paraId="24D3B06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واجعل الحياة زيادة لنا في كل خير والموت راحة لنا من كل شر </w:t>
      </w:r>
    </w:p>
    <w:p w14:paraId="68220F0A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 </w:t>
      </w:r>
    </w:p>
    <w:p w14:paraId="7DA7ED5D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2E49F6DB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الخطبة الثانية: </w:t>
      </w:r>
    </w:p>
    <w:p w14:paraId="669002F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الحمد لله رب العالمين وأشهد أن لا إله إلا الله ولي الصالحين وأشهد أن محمدا عبده ورسوله الصادق الأمين اما بعد </w:t>
      </w:r>
    </w:p>
    <w:p w14:paraId="3DCE2AD9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فاتقوا الله وعظموه وراقبوه واطيعوا امره ولا تعصوه </w:t>
      </w:r>
    </w:p>
    <w:p w14:paraId="294EA95D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49C42927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عباد الله من الفوائد والدروس العظيمة </w:t>
      </w:r>
    </w:p>
    <w:p w14:paraId="056BAB3E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المستفادة من هذا الحديث أن النجاة من النار ودخول الجنة أعظم مطلوب</w:t>
      </w:r>
    </w:p>
    <w:p w14:paraId="0E95167C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88C45ED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ومنها فضل التوحيد والصلاة وأنها أعظم سبب لدخول الجنة والنجاة من النار </w:t>
      </w:r>
    </w:p>
    <w:p w14:paraId="0863556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65CF8AF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 ومنها أن من الموحدين المصلين من يدخل النار بسبب الذنوب والمعاصي </w:t>
      </w:r>
    </w:p>
    <w:p w14:paraId="6612CA9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فالواجب على المؤمن المبادرة بالتوبة من جميع الذنوب والمعاصي</w:t>
      </w:r>
    </w:p>
    <w:p w14:paraId="79F3112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7CE58FCE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lastRenderedPageBreak/>
        <w:t xml:space="preserve">ومن الفوائد سعة رحمة الله وجوده وكرمة </w:t>
      </w:r>
    </w:p>
    <w:p w14:paraId="0DCACA4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وأنه أرحم الراحمين </w:t>
      </w:r>
    </w:p>
    <w:p w14:paraId="37BDA8D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202B3F9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ومنها اثبات صفة الضحك لله عز وجل على ما يليق بعظمته </w:t>
      </w:r>
    </w:p>
    <w:p w14:paraId="3CBEFA99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5A0A0B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فاللهم انا نسألك الجنة وما قرب اليها من قول وعمل ونعوذ بك من النار وما قرب إليها من قول وعمل </w:t>
      </w:r>
    </w:p>
    <w:p w14:paraId="7E41805C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31E6565D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اللهم اعز الاسلام والمسلمين</w:t>
      </w:r>
    </w:p>
    <w:p w14:paraId="6C8BFAE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‏وأذل الشرك والمشركين ودمر أعداء الدين وانصر عبادك الموحدين</w:t>
      </w:r>
    </w:p>
    <w:p w14:paraId="5124ACC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7055817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اللهم انج المستضعفين من المؤمنين في الشام وفي كل مكان اللهم اجعل لهم فرجا ومخرجا</w:t>
      </w:r>
    </w:p>
    <w:p w14:paraId="73111F41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72E8E397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اللهم عليك بأعداء الدين من اليهود والنصارى والمنافقين </w:t>
      </w:r>
    </w:p>
    <w:p w14:paraId="6B70161B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اللهم اجعل كيدهم في نحورهم ومزقهم كل ممزق </w:t>
      </w:r>
    </w:p>
    <w:p w14:paraId="460D0C8F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7DA7A270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اللهم وفق إمامنا خادم الحرمين وولي عهده لما تحب وترضى وارزقهم البطانة الصالحة الناصحة </w:t>
      </w:r>
      <w:proofErr w:type="spellStart"/>
      <w:r w:rsidRPr="00F405D5">
        <w:rPr>
          <w:rFonts w:asciiTheme="minorBidi" w:hAnsiTheme="minorBidi"/>
          <w:sz w:val="28"/>
          <w:szCs w:val="28"/>
          <w:rtl/>
        </w:rPr>
        <w:t>يارب</w:t>
      </w:r>
      <w:proofErr w:type="spellEnd"/>
      <w:r w:rsidRPr="00F405D5">
        <w:rPr>
          <w:rFonts w:asciiTheme="minorBidi" w:hAnsiTheme="minorBidi"/>
          <w:sz w:val="28"/>
          <w:szCs w:val="28"/>
          <w:rtl/>
        </w:rPr>
        <w:t xml:space="preserve"> العالمين</w:t>
      </w:r>
    </w:p>
    <w:p w14:paraId="230F906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2722D672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اللهم ادفع عنا الغلاء والوباء.  والربا والزنا والزلازل والمحن وسوء الفتن ما ظهر منها وما بطن عن بلادنا وسائر بلاد المسلمين</w:t>
      </w:r>
    </w:p>
    <w:p w14:paraId="7E899AE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00827F9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اللهم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اصلح</w:t>
      </w:r>
      <w:proofErr w:type="gramEnd"/>
      <w:r w:rsidRPr="00F405D5">
        <w:rPr>
          <w:rFonts w:asciiTheme="minorBidi" w:hAnsiTheme="minorBidi"/>
          <w:sz w:val="28"/>
          <w:szCs w:val="28"/>
          <w:rtl/>
        </w:rPr>
        <w:t xml:space="preserve"> احوالنا واحوال المسلمين في كل مكان ‏وردنا وإياهم إلى دينك ردا جميلا</w:t>
      </w:r>
    </w:p>
    <w:p w14:paraId="53F23AC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EC58411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(ارفع </w:t>
      </w:r>
      <w:proofErr w:type="gramStart"/>
      <w:r w:rsidRPr="00F405D5">
        <w:rPr>
          <w:rFonts w:asciiTheme="minorBidi" w:hAnsiTheme="minorBidi"/>
          <w:sz w:val="28"/>
          <w:szCs w:val="28"/>
          <w:rtl/>
        </w:rPr>
        <w:t>يديك )</w:t>
      </w:r>
      <w:proofErr w:type="gramEnd"/>
    </w:p>
    <w:p w14:paraId="4A6841E3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اللهم أغثنا، اللهم أغثنا، اللهم أغثنا </w:t>
      </w:r>
    </w:p>
    <w:p w14:paraId="1CB486C5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54A2FD38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 xml:space="preserve">اللَّهمَّ أنتَ اللَّهُ لا إلَهَ إلَّا أنتَ الغَنيُّ ونحنُ الفقراءُ أنزِلْ علينا الغيثَ واجعل ما أنزلتَ لَنا قُوَّةً وبلاغًا إلى حينٍ </w:t>
      </w:r>
    </w:p>
    <w:p w14:paraId="0BD93C64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t>اللهم اسقنا الغيث ولا تجعلنا من القانطين</w:t>
      </w:r>
    </w:p>
    <w:p w14:paraId="27EE8326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</w:p>
    <w:p w14:paraId="042A12D6" w14:textId="77777777" w:rsidR="00F405D5" w:rsidRPr="00F405D5" w:rsidRDefault="00F405D5" w:rsidP="00F405D5">
      <w:pPr>
        <w:rPr>
          <w:rFonts w:asciiTheme="minorBidi" w:hAnsiTheme="minorBidi"/>
          <w:sz w:val="28"/>
          <w:szCs w:val="28"/>
          <w:rtl/>
        </w:rPr>
      </w:pPr>
      <w:r w:rsidRPr="00F405D5">
        <w:rPr>
          <w:rFonts w:asciiTheme="minorBidi" w:hAnsiTheme="minorBidi"/>
          <w:sz w:val="28"/>
          <w:szCs w:val="28"/>
          <w:rtl/>
        </w:rPr>
        <w:lastRenderedPageBreak/>
        <w:t>‏اللهم اغفر للمسلمين والمسلمات والمؤمنين والمؤمنات الأحياء منهم والأموات</w:t>
      </w:r>
    </w:p>
    <w:p w14:paraId="6E45429F" w14:textId="59B519C4" w:rsidR="00270795" w:rsidRPr="00F405D5" w:rsidRDefault="00F405D5" w:rsidP="00F405D5">
      <w:pPr>
        <w:rPr>
          <w:rFonts w:asciiTheme="minorBidi" w:hAnsiTheme="minorBidi"/>
          <w:sz w:val="28"/>
          <w:szCs w:val="28"/>
        </w:rPr>
      </w:pPr>
      <w:r w:rsidRPr="00F405D5">
        <w:rPr>
          <w:rFonts w:asciiTheme="minorBidi" w:hAnsiTheme="minorBidi"/>
          <w:sz w:val="28"/>
          <w:szCs w:val="28"/>
          <w:rtl/>
        </w:rPr>
        <w:t>‏ربنا هب لنا من أزواجنا وذرياتنا قرة أعين واجعلنا للمتقين إماما ربنا آتنا في الدنيا حسنة وفي الآخرة حسنة وقنا عذاب النار وآخر دعواتنا الحمد لله رب العالمي</w:t>
      </w:r>
      <w:r>
        <w:rPr>
          <w:rFonts w:asciiTheme="minorBidi" w:hAnsiTheme="minorBidi" w:hint="cs"/>
          <w:sz w:val="28"/>
          <w:szCs w:val="28"/>
          <w:rtl/>
        </w:rPr>
        <w:t>ن</w:t>
      </w:r>
    </w:p>
    <w:sectPr w:rsidR="00270795" w:rsidRPr="00F405D5" w:rsidSect="000B6F55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D5"/>
    <w:rsid w:val="000B6F55"/>
    <w:rsid w:val="00270795"/>
    <w:rsid w:val="006E58C6"/>
    <w:rsid w:val="00CE6635"/>
    <w:rsid w:val="00F4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0AA58"/>
  <w15:chartTrackingRefBased/>
  <w15:docId w15:val="{A68FD27E-4F87-4CE0-8FE9-BF3A2329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عبدالعزيز</dc:creator>
  <cp:keywords/>
  <dc:description/>
  <cp:lastModifiedBy>عبدالعزيز</cp:lastModifiedBy>
  <cp:revision>1</cp:revision>
  <dcterms:created xsi:type="dcterms:W3CDTF">2024-02-03T09:39:00Z</dcterms:created>
  <dcterms:modified xsi:type="dcterms:W3CDTF">2024-02-03T09:41:00Z</dcterms:modified>
</cp:coreProperties>
</file>