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F8" w:rsidRPr="002873E3" w:rsidRDefault="00825EF8" w:rsidP="00825EF8">
      <w:pPr>
        <w:bidi/>
        <w:spacing w:after="0" w:line="240" w:lineRule="auto"/>
        <w:jc w:val="center"/>
        <w:rPr>
          <w:rFonts w:ascii="louts shamy" w:hAnsi="louts shamy" w:cs="louts shamy"/>
          <w:b/>
          <w:bCs/>
          <w:color w:val="FF0000"/>
          <w:sz w:val="32"/>
          <w:szCs w:val="32"/>
        </w:rPr>
      </w:pPr>
      <w:r w:rsidRPr="002873E3">
        <w:rPr>
          <w:rFonts w:ascii="louts shamy" w:hAnsi="louts shamy" w:cs="louts shamy"/>
          <w:b/>
          <w:bCs/>
          <w:color w:val="FF0000"/>
          <w:sz w:val="32"/>
          <w:szCs w:val="32"/>
          <w:rtl/>
        </w:rPr>
        <w:t>سورة الفاتحة</w:t>
      </w:r>
    </w:p>
    <w:p w:rsidR="00825EF8" w:rsidRPr="007E33FA" w:rsidRDefault="00825EF8" w:rsidP="00825EF8">
      <w:pPr>
        <w:bidi/>
        <w:jc w:val="lowKashida"/>
        <w:rPr>
          <w:rFonts w:ascii="louts shamy" w:hAnsi="louts shamy" w:cs="louts shamy"/>
          <w:color w:val="006600"/>
          <w:sz w:val="32"/>
          <w:szCs w:val="32"/>
          <w:rtl/>
          <w:lang w:bidi="ar-EG"/>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بِسْمِ اللَّهِ الرَّحْمَنِ الرَّحِيمِ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الْحَمْدُ لِلَّهِ رَبِّ الْعَالمِينَ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الرَّحْمَنِ الرَّحِيمِ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مَالِكِ يَوْمِ الدِّينِ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إِيَّاكَ نَعْبُدُ وَإِيَّاكَ نَسْتَعِينُ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اهْدِنَا الصِّرَاطَ الْمُسْتَقِيمَ</w:t>
      </w:r>
      <w:r w:rsidRPr="007E33FA">
        <w:rPr>
          <w:rFonts w:ascii="Lotus Linotype" w:eastAsia="MS Mincho" w:hAnsi="Lotus Linotype" w:cs="Lotus Linotype"/>
          <w:bCs/>
          <w:color w:val="006600"/>
          <w:sz w:val="30"/>
          <w:szCs w:val="30"/>
          <w:rtl/>
          <w:lang w:bidi="ar-EG"/>
        </w:rPr>
        <w:t xml:space="preserve">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صِرَاطَ الَّذِينَ أَنْعَمْتَ عَلَيْهِمْ غَيْرِ الْمَغْضُوبِ عَلَيْهِمْ وَلَا الضَّالِّينَ</w:t>
      </w:r>
      <w:r w:rsidRPr="007E33FA">
        <w:rPr>
          <w:rFonts w:ascii="Lotus Linotype" w:hAnsi="Lotus Linotype" w:cs="Lotus Linotype"/>
          <w:bCs/>
          <w:color w:val="006600"/>
          <w:sz w:val="30"/>
          <w:szCs w:val="30"/>
          <w:rtl/>
          <w:lang w:bidi="ar-EG"/>
        </w:rPr>
        <w:t>﴾</w:t>
      </w:r>
    </w:p>
    <w:p w:rsidR="00825EF8" w:rsidRDefault="00825EF8" w:rsidP="00825EF8">
      <w:pPr>
        <w:bidi/>
        <w:spacing w:after="0" w:line="240" w:lineRule="auto"/>
        <w:ind w:firstLine="397"/>
        <w:jc w:val="lowKashida"/>
        <w:rPr>
          <w:rFonts w:ascii="louts shamy" w:hAnsi="louts shamy" w:cs="louts shamy"/>
          <w:sz w:val="32"/>
          <w:szCs w:val="32"/>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بِسْمِ اللَّهِ الرَّحْمَنِ الرَّحِيمِ</w:t>
      </w:r>
      <w:r w:rsidRPr="007E33FA">
        <w:rPr>
          <w:rFonts w:ascii="Lotus Linotype" w:hAnsi="Lotus Linotype" w:cs="Lotus Linotype"/>
          <w:bCs/>
          <w:color w:val="006600"/>
          <w:sz w:val="30"/>
          <w:szCs w:val="30"/>
          <w:rtl/>
          <w:lang w:bidi="ar-EG"/>
        </w:rPr>
        <w:t>﴾</w:t>
      </w:r>
      <w:r>
        <w:rPr>
          <w:rFonts w:ascii="louts shamy" w:hAnsi="louts shamy" w:cs="louts shamy"/>
          <w:sz w:val="32"/>
          <w:szCs w:val="32"/>
          <w:rtl/>
          <w:lang w:bidi="ar-EG"/>
        </w:rPr>
        <w:t xml:space="preserve"> </w:t>
      </w:r>
      <w:r>
        <w:rPr>
          <w:rFonts w:ascii="louts shamy" w:hAnsi="louts shamy" w:cs="louts shamy"/>
          <w:sz w:val="32"/>
          <w:szCs w:val="32"/>
          <w:rtl/>
        </w:rPr>
        <w:t xml:space="preserve">أي: أبتدئ بكل اسم لله تعالى؛ لأن لفظ (اسم) مفرد مضاف، فيعم جميع الأسماء الحسنى. الله هو المألوه المعبود، المستحق لإفراده بالعبادة، لما اتصف به من صفات الألوهية وهي صفات الكمال.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الرَّحْمَنِ الرَّحِيمِ</w:t>
      </w:r>
      <w:r w:rsidRPr="007E33FA">
        <w:rPr>
          <w:rFonts w:ascii="Lotus Linotype" w:hAnsi="Lotus Linotype" w:cs="Lotus Linotype"/>
          <w:bCs/>
          <w:color w:val="006600"/>
          <w:sz w:val="30"/>
          <w:szCs w:val="30"/>
          <w:rtl/>
          <w:lang w:bidi="ar-EG"/>
        </w:rPr>
        <w:t>﴾</w:t>
      </w:r>
      <w:r>
        <w:rPr>
          <w:rFonts w:ascii="louts shamy" w:hAnsi="louts shamy" w:cs="louts shamy"/>
          <w:sz w:val="32"/>
          <w:szCs w:val="32"/>
          <w:rtl/>
        </w:rPr>
        <w:t>: اسمان دالان على أنه تعالى ذو الرحمة الواسعة العظيمة التي وسعت كل شيء، وعمت كل حي، وكتبها للمتقين المتبعين لأنبيائه ورسله. فهؤلاء لهم الرحمة المطلقة، ومن عداهم لهم نصيب منها</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واعلم أن من القواعد المتفق عليها بين سلف الأمة وأئمتها، الإيمان بأسماء الله وصفاته، وأحكام الصفات</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فيؤمنون مثلا بأنه رحمن رحيم، ذو الرحمة التي اتصف بها، المتعلقة بالمرحوم. فالنعم كلها، أثر من آثار رحمته، وهكذا في سائر الأسماء. يقال في العليم: إنه عليم ذو علم، يعلم به كل شيء، قدير، ذو قدرة يقدر على كل شيء</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الْحَمْدُ لِلَّهِ </w:t>
      </w:r>
      <w:r w:rsidRPr="007E33FA">
        <w:rPr>
          <w:rFonts w:ascii="Lotus Linotype" w:hAnsi="Lotus Linotype" w:cs="Lotus Linotype"/>
          <w:bCs/>
          <w:color w:val="006600"/>
          <w:sz w:val="30"/>
          <w:szCs w:val="30"/>
          <w:rtl/>
          <w:lang w:bidi="ar-EG"/>
        </w:rPr>
        <w:t>﴾</w:t>
      </w:r>
      <w:r>
        <w:rPr>
          <w:rFonts w:ascii="louts shamy" w:hAnsi="louts shamy" w:cs="louts shamy"/>
          <w:sz w:val="32"/>
          <w:szCs w:val="32"/>
          <w:rtl/>
          <w:lang w:bidi="ar-EG"/>
        </w:rPr>
        <w:t xml:space="preserve"> </w:t>
      </w:r>
      <w:r>
        <w:rPr>
          <w:rFonts w:ascii="louts shamy" w:hAnsi="louts shamy" w:cs="louts shamy"/>
          <w:sz w:val="32"/>
          <w:szCs w:val="32"/>
          <w:rtl/>
        </w:rPr>
        <w:t xml:space="preserve">هو : الثناء على الله بصفات الكمال ، وبأفعاله الدائرة بين الفضل والعدل، فله الحمد الكامل، بجميع الوجوه.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 رَبِّ الْعَالمِينَ</w:t>
      </w:r>
      <w:r w:rsidRPr="007E33FA">
        <w:rPr>
          <w:rFonts w:ascii="Lotus Linotype" w:hAnsi="Lotus Linotype" w:cs="Lotus Linotype"/>
          <w:bCs/>
          <w:color w:val="006600"/>
          <w:sz w:val="30"/>
          <w:szCs w:val="30"/>
          <w:rtl/>
          <w:lang w:bidi="ar-EG"/>
        </w:rPr>
        <w:t xml:space="preserve"> ﴾</w:t>
      </w:r>
      <w:r>
        <w:rPr>
          <w:rFonts w:ascii="Lotus Linotype" w:hAnsi="Lotus Linotype" w:cs="Lotus Linotype"/>
          <w:bCs/>
          <w:sz w:val="30"/>
          <w:szCs w:val="30"/>
          <w:rtl/>
          <w:lang w:bidi="ar-EG"/>
        </w:rPr>
        <w:t xml:space="preserve"> </w:t>
      </w:r>
      <w:r>
        <w:rPr>
          <w:rFonts w:ascii="louts shamy" w:hAnsi="louts shamy" w:cs="louts shamy"/>
          <w:sz w:val="32"/>
          <w:szCs w:val="32"/>
          <w:rtl/>
        </w:rPr>
        <w:t>الرب: هو المربي جميع العالمين -وهم من سوى الله- بخلقه إياهم ، وإعداده لهم الآلات، وإنعامه عليهم النعم العظيمة، التي لو فقدوها، لم يمكن لهم البقاء. فما بهم من نعمة، فمنه تعالى</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lastRenderedPageBreak/>
        <w:t>وتربيته تعالى لخلقه نوعان: عامة وخاصة</w:t>
      </w:r>
      <w:r>
        <w:rPr>
          <w:rFonts w:ascii="louts shamy" w:hAnsi="louts shamy" w:cs="louts shamy"/>
          <w:sz w:val="32"/>
          <w:szCs w:val="32"/>
        </w:rPr>
        <w:t xml:space="preserve"> .</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فالعامة: هي خلقه للمخلوقين، ورزقهم، وهدايتهم لما فيه مصالحهم، التي فيها بقاؤهم في الدنيا. والخاصة: تربيته لأوليائه، فيربيهم بالإيمان، ويوفقهم له، ويكمله لهم، ويدفع عنهم </w:t>
      </w:r>
      <w:proofErr w:type="spellStart"/>
      <w:r>
        <w:rPr>
          <w:rFonts w:ascii="louts shamy" w:hAnsi="louts shamy" w:cs="louts shamy"/>
          <w:sz w:val="32"/>
          <w:szCs w:val="32"/>
          <w:rtl/>
        </w:rPr>
        <w:t>الصوارف</w:t>
      </w:r>
      <w:proofErr w:type="spellEnd"/>
      <w:r>
        <w:rPr>
          <w:rFonts w:ascii="louts shamy" w:hAnsi="louts shamy" w:cs="louts shamy"/>
          <w:sz w:val="32"/>
          <w:szCs w:val="32"/>
          <w:rtl/>
        </w:rPr>
        <w:t xml:space="preserve"> والعوائق الحائلة بينهم وبينه، وحقيقتها: تربية التوفيق لكل خير، والعصمة عن كل شر. ولعل هذا المعنى هو السر في كون أكثر أدعية الأنبياء بلفظ الرب، فإن مطالبهم كلها داخلة تحت ربوبيته الخاصة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فدل قوله رب العالمين على انفراده بالخلق والتدبير، والنعم، وكمال غناه، وتمام فقر العالمين إليه ، بكل وجه واعتبار</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مَالِكِ يَوْمِ الدِّينِ</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المالك: هو من اتصف بصفة الملك التي من آثارها أنه يأمر وينهى، ويثيب ويعاقب، ويتصرف بمماليكه بجميع أنواع التصرفات، وأضاف الملك ليوم الدين، وهو يوم القيامة، يوم يدان الناس فيه بأعمالهم، خيرها وشرها ، لأن في ذلك اليوم، يظهر للخلق تمام الظهور، كمال ملكه وعدله وحكمته، وانقطاع أملاك الخلائق. حتى إنه يستوي في ذلك اليوم، الملوك والرعايا والعبيد والأحرار، كلهم مذعنون لعظمته، خاضعون لعزته، منتظرون لمجازاته، راجون ثوابه، خائفون من عقابه، فلذلك خصه بالذكر، وإلا فهو المالك ليوم الدين ولغيره من الأيام</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وقوله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إِيَّاكَ نَعْبُدُ وَإِيَّاكَ نَسْتَعِينُ</w:t>
      </w:r>
      <w:r w:rsidRPr="007E33FA">
        <w:rPr>
          <w:rFonts w:ascii="Lotus Linotype" w:hAnsi="Lotus Linotype" w:cs="Lotus Linotype"/>
          <w:bCs/>
          <w:color w:val="006600"/>
          <w:sz w:val="30"/>
          <w:szCs w:val="30"/>
          <w:rtl/>
          <w:lang w:bidi="ar-EG"/>
        </w:rPr>
        <w:t>﴾</w:t>
      </w:r>
      <w:r>
        <w:rPr>
          <w:rFonts w:ascii="louts shamy" w:hAnsi="louts shamy" w:cs="louts shamy"/>
          <w:sz w:val="32"/>
          <w:szCs w:val="32"/>
          <w:rtl/>
        </w:rPr>
        <w:t xml:space="preserve"> أي: نخصك وحدك بالعبادة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والاستعانة، لأن تقديم المعمول يفيد الحصر، وهو إثبات الحكم للمذكور، ونفيه عما عداه. فكأنه يقول: نعبدك، ولا نعبد غيرك، ونستعين بك، ولا نستعين بغيرك</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lastRenderedPageBreak/>
        <w:t>وقدم العبادة على الاستعانة، من باب تقديم العام على الخاص، واهتماما بتقديم حقه تعالى على حق عبده</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و(العبادة) اسم جامع لكل ما يحبه الله </w:t>
      </w:r>
      <w:proofErr w:type="spellStart"/>
      <w:r>
        <w:rPr>
          <w:rFonts w:ascii="louts shamy" w:hAnsi="louts shamy" w:cs="louts shamy"/>
          <w:sz w:val="32"/>
          <w:szCs w:val="32"/>
          <w:rtl/>
        </w:rPr>
        <w:t>ويرضاه</w:t>
      </w:r>
      <w:proofErr w:type="spellEnd"/>
      <w:r>
        <w:rPr>
          <w:rFonts w:ascii="louts shamy" w:hAnsi="louts shamy" w:cs="louts shamy"/>
          <w:sz w:val="32"/>
          <w:szCs w:val="32"/>
          <w:rtl/>
        </w:rPr>
        <w:t xml:space="preserve"> من الأعمال والأقوال الظاهرة  والباطنة. و(الاستعانة) هي الاعتماد على الله تعالى في جلب المنافع، ودفع المضار، مع الثقة به في تحصيل ذلك</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والقيام بعبادة الله والاستعانة به هو الوسيلة للسعادة الأبدية، والنجاة من جميع الشرور، فلا سبيل إلى النجاة إلا بالقيام بهما. وإنما تكون العبادة عبادة، إذا كانت مأخوذة عن رسول الله صلى الله عليه وسلم مقصودا بها وجه الله، </w:t>
      </w:r>
      <w:proofErr w:type="spellStart"/>
      <w:r>
        <w:rPr>
          <w:rFonts w:ascii="louts shamy" w:hAnsi="louts shamy" w:cs="louts shamy"/>
          <w:sz w:val="32"/>
          <w:szCs w:val="32"/>
          <w:rtl/>
        </w:rPr>
        <w:t>فبهذين</w:t>
      </w:r>
      <w:proofErr w:type="spellEnd"/>
      <w:r>
        <w:rPr>
          <w:rFonts w:ascii="louts shamy" w:hAnsi="louts shamy" w:cs="louts shamy"/>
          <w:sz w:val="32"/>
          <w:szCs w:val="32"/>
          <w:rtl/>
        </w:rPr>
        <w:t xml:space="preserve"> الأمرين تكون عبادة، وذكر (الاستعانة) بعد (العبادة) مع دخولها فيها، لاحتياج العبد في جميع عباداته إلى الاستعانة بالله تعالى. فإنه إن لم يعنه الله، لم يحصل له ما يريده من فعل الأوامر، واجتناب النواهي</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ثم قال تعالى</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اهْدِنَا الصِّرَاطَ الْمُسْتَقِيمَ</w:t>
      </w:r>
      <w:r w:rsidRPr="007E33FA">
        <w:rPr>
          <w:rFonts w:ascii="Lotus Linotype" w:hAnsi="Lotus Linotype" w:cs="Lotus Linotype"/>
          <w:bCs/>
          <w:color w:val="006600"/>
          <w:sz w:val="30"/>
          <w:szCs w:val="30"/>
          <w:rtl/>
          <w:lang w:bidi="ar-EG"/>
        </w:rPr>
        <w:t>﴾</w:t>
      </w:r>
      <w:r>
        <w:rPr>
          <w:rFonts w:ascii="louts shamy" w:hAnsi="louts shamy" w:cs="louts shamy"/>
          <w:sz w:val="32"/>
          <w:szCs w:val="32"/>
          <w:rtl/>
        </w:rPr>
        <w:t xml:space="preserve"> أي: دلنا وأرشدنا، ووفقنا للصراط المستقيم، وهو الطريق الواضح الموصل إلى الله، وإلى جنته، وهو معرفة الحق والعمل به، فاهدنا إلى الصراط واهدنا في الصراط. فالهداية إلى الصراط: لزوم دين الإسلام، وترك ما سواه من الأديان ، والهداية في الصراط، تشمل الهداية لجميع التفاصيل الدينية علما وعملا. فهذا الدعاء من أجمع الأدعية وأنفعها للعبد ولهذا وجب على الإنسان أن يدعو الله به في كل ركعة من صلاته، لضرورته إلى ذلك. وهذا الصراط المستقيم هو</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lastRenderedPageBreak/>
        <w:t>﴿</w:t>
      </w:r>
      <w:r w:rsidRPr="007E33FA">
        <w:rPr>
          <w:rFonts w:ascii="Lotus Linotype" w:eastAsia="MS Mincho" w:hAnsi="Lotus Linotype" w:cs="Lotus Linotype"/>
          <w:bCs/>
          <w:color w:val="006600"/>
          <w:sz w:val="30"/>
          <w:szCs w:val="30"/>
          <w:rtl/>
        </w:rPr>
        <w:t>صِرَاطَ الَّذِينَ أَنْعَمْتَ عَلَيْهِمْ</w:t>
      </w:r>
      <w:r w:rsidRPr="007E33FA">
        <w:rPr>
          <w:rFonts w:ascii="Lotus Linotype" w:hAnsi="Lotus Linotype" w:cs="Lotus Linotype"/>
          <w:bCs/>
          <w:color w:val="006600"/>
          <w:sz w:val="30"/>
          <w:szCs w:val="30"/>
          <w:rtl/>
          <w:lang w:bidi="ar-EG"/>
        </w:rPr>
        <w:t>﴾</w:t>
      </w:r>
      <w:r>
        <w:rPr>
          <w:rFonts w:ascii="louts shamy" w:hAnsi="louts shamy" w:cs="louts shamy"/>
          <w:sz w:val="32"/>
          <w:szCs w:val="32"/>
          <w:rtl/>
        </w:rPr>
        <w:t xml:space="preserve"> من النبيين والصديقين والشهداء والصالحين. غير صراط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الْمَغْضُوبِ عَلَيْهِمْ</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الذين عرفوا الحق وتركوه كاليهود ونحوهم. وغير صراط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الضَّالِّينَ</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الذين تركوا الحق على جهل وضلال، كالنصارى ونحوهم</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فهذه السورة على إيجازها، قد احتوت على ما لم تحتو عليه سورة من سور القرآن، فتضمنت أنواع التوحيد الثلاثة: توحيد الربوبية يؤخذ من قوله: رب العالمين ، وتوحيد الإلهية وهو إفراد الله بالعبادة، يؤخذ من لفظ: «الله» ومن قوله: إياك نعبد ، وتوحيد الأسماء والصفات، وهو إثبات صفات الكمال لله تعالى، التي أثبتها لنفسه، وأثبتها له رسوله من غير تعطيل ولا تمثيل ولا تشبيه، وقد دل على ذلك لفظ الحمد كما تقدم. </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وتضمنت إثبات النبوة في قوله: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اهْدِنَا الصِّرَاطَ الْمُسْتَقِيمَ</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لأن ذلك ممتنع بدون الرسالة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وإثبات الجزاء على الأعمال في قوله: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مَالِكِ يَوْمِ الدِّينِ</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وأن الجزاء يكون بالعدل، لأن الدين معناه الجزاء بالعدل</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وتضمنت إثبات القدر، وأن العبد فاعل حقيقة، خلافا للقدرية والجبرية. بل تضمنت الرد على جميع أهل البدع والضلال في قوله: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اهْدِنَا الصِّرَاطَ الْمُسْتَقِيمَ</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لأنه معرفة الحق والعمل به. وكل مبتدع وضال فهو مخالف لذلك</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hint="cs"/>
          <w:sz w:val="32"/>
          <w:szCs w:val="32"/>
          <w:rtl/>
          <w:lang w:bidi="ar-EG"/>
        </w:rPr>
      </w:pPr>
      <w:r>
        <w:rPr>
          <w:rFonts w:ascii="louts shamy" w:hAnsi="louts shamy" w:cs="louts shamy"/>
          <w:sz w:val="32"/>
          <w:szCs w:val="32"/>
          <w:rtl/>
        </w:rPr>
        <w:t>وتضمنت إخلاص الدين لله تعالى، عبادة واستعانة في قوله: إياك نعبد وإياك نستعين . فالحمد لله رب العالمين</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hint="cs"/>
          <w:sz w:val="32"/>
          <w:szCs w:val="32"/>
          <w:rtl/>
          <w:lang w:bidi="ar-EG"/>
        </w:rPr>
      </w:pPr>
    </w:p>
    <w:p w:rsidR="00825EF8" w:rsidRDefault="00825EF8" w:rsidP="00825EF8">
      <w:pPr>
        <w:bidi/>
        <w:spacing w:after="0" w:line="240" w:lineRule="auto"/>
        <w:jc w:val="center"/>
        <w:rPr>
          <w:rFonts w:ascii="louts shamy" w:hAnsi="louts shamy" w:cs="louts shamy" w:hint="cs"/>
          <w:sz w:val="32"/>
          <w:szCs w:val="32"/>
          <w:rtl/>
          <w:lang w:bidi="ar-EG"/>
        </w:rPr>
      </w:pPr>
      <w:r>
        <w:rPr>
          <w:rFonts w:ascii="louts shamy" w:hAnsi="louts shamy" w:cs="louts shamy" w:hint="cs"/>
          <w:b/>
          <w:bCs/>
          <w:color w:val="FF0000"/>
          <w:sz w:val="32"/>
          <w:szCs w:val="32"/>
          <w:rtl/>
        </w:rPr>
        <w:lastRenderedPageBreak/>
        <w:t>آية الكرسي</w:t>
      </w:r>
    </w:p>
    <w:p w:rsidR="00825EF8" w:rsidRPr="00825EF8" w:rsidRDefault="00825EF8" w:rsidP="00825EF8">
      <w:pPr>
        <w:bidi/>
        <w:spacing w:after="0" w:line="240" w:lineRule="auto"/>
        <w:ind w:firstLine="397"/>
        <w:jc w:val="lowKashida"/>
        <w:rPr>
          <w:rFonts w:ascii="louts shamy" w:hAnsi="louts shamy" w:cs="louts shamy" w:hint="cs"/>
          <w:color w:val="008000"/>
          <w:sz w:val="32"/>
          <w:szCs w:val="32"/>
          <w:rtl/>
        </w:rPr>
      </w:pPr>
      <w:r w:rsidRPr="00825EF8">
        <w:rPr>
          <w:rFonts w:ascii="louts shamy" w:hAnsi="louts shamy" w:cs="louts shamy"/>
          <w:color w:val="008000"/>
          <w:sz w:val="32"/>
          <w:szCs w:val="32"/>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rsidR="00825EF8" w:rsidRPr="00702976" w:rsidRDefault="00825EF8" w:rsidP="00EB3352">
      <w:pPr>
        <w:bidi/>
        <w:spacing w:after="0" w:line="240" w:lineRule="auto"/>
        <w:ind w:firstLine="397"/>
        <w:jc w:val="lowKashida"/>
        <w:rPr>
          <w:rFonts w:ascii="louts shamy" w:hAnsi="louts shamy" w:cs="louts shamy" w:hint="cs"/>
          <w:sz w:val="32"/>
          <w:szCs w:val="32"/>
          <w:rtl/>
          <w:lang w:bidi="ar-EG"/>
        </w:rPr>
      </w:pPr>
      <w:r w:rsidRPr="00F30C2D">
        <w:rPr>
          <w:rFonts w:ascii="louts shamy" w:hAnsi="louts shamy" w:cs="louts shamy"/>
          <w:sz w:val="32"/>
          <w:szCs w:val="32"/>
          <w:rtl/>
          <w:lang w:bidi="ar-EG"/>
        </w:rPr>
        <w:t>هذه الآية الكريمة أعظم آيات الق</w:t>
      </w:r>
      <w:bookmarkStart w:id="0" w:name="_GoBack"/>
      <w:bookmarkEnd w:id="0"/>
      <w:r w:rsidRPr="00F30C2D">
        <w:rPr>
          <w:rFonts w:ascii="louts shamy" w:hAnsi="louts shamy" w:cs="louts shamy"/>
          <w:sz w:val="32"/>
          <w:szCs w:val="32"/>
          <w:rtl/>
          <w:lang w:bidi="ar-EG"/>
        </w:rPr>
        <w:t xml:space="preserve">رآن وأفضلها وأجلها، وذلك لما اشتملت عليه من الأمور العظيمة والصفات الكريمة، فلهذا كثرت الأحاديث في الترغيب في قراءتها وجعلها وردا للإنسان في أوقاته صباحا ومساء وعند نومه وأدبار الصلوات المكتوبات، فأخبر تعالى عن نفسه الكريمة بأن </w:t>
      </w:r>
      <w:r w:rsidR="00EB3352" w:rsidRPr="00825EF8">
        <w:rPr>
          <w:rFonts w:ascii="louts shamy" w:hAnsi="louts shamy" w:cs="louts shamy"/>
          <w:color w:val="008000"/>
          <w:sz w:val="32"/>
          <w:szCs w:val="32"/>
          <w:rtl/>
        </w:rPr>
        <w:t>﴿لاَ إِلَهَ إِلاَّ هُوَ﴾</w:t>
      </w:r>
      <w:r w:rsidR="00EB3352">
        <w:rPr>
          <w:rFonts w:ascii="louts shamy" w:hAnsi="louts shamy" w:cs="louts shamy" w:hint="cs"/>
          <w:sz w:val="32"/>
          <w:szCs w:val="32"/>
          <w:rtl/>
        </w:rPr>
        <w:t xml:space="preserve"> </w:t>
      </w:r>
      <w:r w:rsidRPr="00F30C2D">
        <w:rPr>
          <w:rFonts w:ascii="louts shamy" w:hAnsi="louts shamy" w:cs="louts shamy"/>
          <w:sz w:val="32"/>
          <w:szCs w:val="32"/>
          <w:rtl/>
          <w:lang w:bidi="ar-EG"/>
        </w:rPr>
        <w:t xml:space="preserve">أي: لا معبود بحق سواه، فهو الإله الحق الذي تتعين أن تكون جميع أنواع العبادة والطاعة والتأله له تعالى، لكماله وكمال صفاته وعظيم نعمه، ولكون العبد مستحقا أن يكون عبدا لربه، ممتثلا أوامره </w:t>
      </w:r>
      <w:proofErr w:type="spellStart"/>
      <w:r w:rsidRPr="00F30C2D">
        <w:rPr>
          <w:rFonts w:ascii="louts shamy" w:hAnsi="louts shamy" w:cs="louts shamy"/>
          <w:sz w:val="32"/>
          <w:szCs w:val="32"/>
          <w:rtl/>
          <w:lang w:bidi="ar-EG"/>
        </w:rPr>
        <w:t>مجتنبا</w:t>
      </w:r>
      <w:proofErr w:type="spellEnd"/>
      <w:r w:rsidRPr="00F30C2D">
        <w:rPr>
          <w:rFonts w:ascii="louts shamy" w:hAnsi="louts shamy" w:cs="louts shamy"/>
          <w:sz w:val="32"/>
          <w:szCs w:val="32"/>
          <w:rtl/>
          <w:lang w:bidi="ar-EG"/>
        </w:rPr>
        <w:t xml:space="preserve"> نواهيه، وكل ما سوى الله تعالى باطل، فعبادة ما سواه باطلة، لكون ما سوى الله مخلوقا ناقصا مدبرا فقيرا من جميع الوجوه، فلم يستحق شيئا من أنواع العبادة، وقوله: </w:t>
      </w:r>
      <w:r w:rsidR="00EB3352" w:rsidRPr="00825EF8">
        <w:rPr>
          <w:rFonts w:ascii="louts shamy" w:hAnsi="louts shamy" w:cs="louts shamy"/>
          <w:color w:val="008000"/>
          <w:sz w:val="32"/>
          <w:szCs w:val="32"/>
          <w:rtl/>
        </w:rPr>
        <w:t>﴿الحَيُّ القَيُّومُ</w:t>
      </w:r>
      <w:r w:rsidR="00EB3352" w:rsidRPr="00825EF8">
        <w:rPr>
          <w:rFonts w:ascii="louts shamy" w:hAnsi="louts shamy" w:cs="louts shamy"/>
          <w:color w:val="008000"/>
          <w:sz w:val="32"/>
          <w:szCs w:val="32"/>
          <w:rtl/>
        </w:rPr>
        <w:t xml:space="preserve"> </w:t>
      </w:r>
      <w:r w:rsidR="00EB3352" w:rsidRPr="00825EF8">
        <w:rPr>
          <w:rFonts w:ascii="louts shamy" w:hAnsi="louts shamy" w:cs="louts shamy"/>
          <w:color w:val="008000"/>
          <w:sz w:val="32"/>
          <w:szCs w:val="32"/>
          <w:rtl/>
        </w:rPr>
        <w:t>﴾</w:t>
      </w:r>
      <w:r w:rsidRPr="00F30C2D">
        <w:rPr>
          <w:rFonts w:ascii="louts shamy" w:hAnsi="louts shamy" w:cs="louts shamy"/>
          <w:sz w:val="32"/>
          <w:szCs w:val="32"/>
          <w:rtl/>
          <w:lang w:bidi="ar-EG"/>
        </w:rPr>
        <w:t xml:space="preserve"> هذان الاسمان الكريمان يدلان على سائر الأسماء الحسنى دلالة مطابقة وتضمنا ولزوما، فالحي من له الحياة الكاملة </w:t>
      </w:r>
      <w:proofErr w:type="spellStart"/>
      <w:r w:rsidRPr="00F30C2D">
        <w:rPr>
          <w:rFonts w:ascii="louts shamy" w:hAnsi="louts shamy" w:cs="louts shamy"/>
          <w:sz w:val="32"/>
          <w:szCs w:val="32"/>
          <w:rtl/>
          <w:lang w:bidi="ar-EG"/>
        </w:rPr>
        <w:t>المستلزمة</w:t>
      </w:r>
      <w:proofErr w:type="spellEnd"/>
      <w:r w:rsidRPr="00F30C2D">
        <w:rPr>
          <w:rFonts w:ascii="louts shamy" w:hAnsi="louts shamy" w:cs="louts shamy"/>
          <w:sz w:val="32"/>
          <w:szCs w:val="32"/>
          <w:rtl/>
          <w:lang w:bidi="ar-EG"/>
        </w:rPr>
        <w:t xml:space="preserve"> لجميع صفات الذات، كالسمع والبصر والعلم والقدرة، ونحو ذلك، والقيوم: هو الذي قام بنفسه وقام بغيره، وذلك مستلزم لجميع الأفعال التي اتصف بها رب العالمين من فعله ما يشاء من الاستواء والنزول والكلام والقول والخلق والرزق والإماتة والإحياء، وسائر أنواع التدبير، كل ذلك داخل في </w:t>
      </w:r>
      <w:proofErr w:type="spellStart"/>
      <w:r w:rsidRPr="00F30C2D">
        <w:rPr>
          <w:rFonts w:ascii="louts shamy" w:hAnsi="louts shamy" w:cs="louts shamy"/>
          <w:sz w:val="32"/>
          <w:szCs w:val="32"/>
          <w:rtl/>
          <w:lang w:bidi="ar-EG"/>
        </w:rPr>
        <w:t>قيومية</w:t>
      </w:r>
      <w:proofErr w:type="spellEnd"/>
      <w:r w:rsidRPr="00F30C2D">
        <w:rPr>
          <w:rFonts w:ascii="louts shamy" w:hAnsi="louts shamy" w:cs="louts shamy"/>
          <w:sz w:val="32"/>
          <w:szCs w:val="32"/>
          <w:rtl/>
          <w:lang w:bidi="ar-EG"/>
        </w:rPr>
        <w:t xml:space="preserve"> الباري، ولهذا قال </w:t>
      </w:r>
      <w:r w:rsidRPr="00F30C2D">
        <w:rPr>
          <w:rFonts w:ascii="louts shamy" w:hAnsi="louts shamy" w:cs="louts shamy"/>
          <w:sz w:val="32"/>
          <w:szCs w:val="32"/>
          <w:rtl/>
          <w:lang w:bidi="ar-EG"/>
        </w:rPr>
        <w:lastRenderedPageBreak/>
        <w:t xml:space="preserve">بعض المحققين: إنهما الاسم الأعظم الذي إذا دعي الله به أجاب، وإذا سئل به أعطى، ومن تمام حياته </w:t>
      </w:r>
      <w:proofErr w:type="spellStart"/>
      <w:r w:rsidRPr="00F30C2D">
        <w:rPr>
          <w:rFonts w:ascii="louts shamy" w:hAnsi="louts shamy" w:cs="louts shamy"/>
          <w:sz w:val="32"/>
          <w:szCs w:val="32"/>
          <w:rtl/>
          <w:lang w:bidi="ar-EG"/>
        </w:rPr>
        <w:t>وقيوميته</w:t>
      </w:r>
      <w:proofErr w:type="spellEnd"/>
      <w:r w:rsidRPr="00F30C2D">
        <w:rPr>
          <w:rFonts w:ascii="louts shamy" w:hAnsi="louts shamy" w:cs="louts shamy"/>
          <w:sz w:val="32"/>
          <w:szCs w:val="32"/>
          <w:rtl/>
          <w:lang w:bidi="ar-EG"/>
        </w:rPr>
        <w:t xml:space="preserve"> أن </w:t>
      </w:r>
      <w:r w:rsidR="00EB3352" w:rsidRPr="00825EF8">
        <w:rPr>
          <w:rFonts w:ascii="louts shamy" w:hAnsi="louts shamy" w:cs="louts shamy"/>
          <w:color w:val="008000"/>
          <w:sz w:val="32"/>
          <w:szCs w:val="32"/>
          <w:rtl/>
        </w:rPr>
        <w:t>﴿ لاَ تَأْخُذُهُ سِنَةٌ وَلاَ نَوْمٌ ﴾</w:t>
      </w:r>
      <w:r w:rsidR="00EB3352">
        <w:rPr>
          <w:rFonts w:ascii="louts shamy" w:hAnsi="louts shamy" w:cs="louts shamy" w:hint="cs"/>
          <w:sz w:val="32"/>
          <w:szCs w:val="32"/>
          <w:rtl/>
        </w:rPr>
        <w:t xml:space="preserve"> </w:t>
      </w:r>
      <w:r w:rsidRPr="00F30C2D">
        <w:rPr>
          <w:rFonts w:ascii="louts shamy" w:hAnsi="louts shamy" w:cs="louts shamy"/>
          <w:sz w:val="32"/>
          <w:szCs w:val="32"/>
          <w:rtl/>
          <w:lang w:bidi="ar-EG"/>
        </w:rPr>
        <w:t xml:space="preserve">والسنة النعاس </w:t>
      </w:r>
      <w:r w:rsidR="00EB3352" w:rsidRPr="00825EF8">
        <w:rPr>
          <w:rFonts w:ascii="louts shamy" w:hAnsi="louts shamy" w:cs="louts shamy"/>
          <w:color w:val="008000"/>
          <w:sz w:val="32"/>
          <w:szCs w:val="32"/>
          <w:rtl/>
        </w:rPr>
        <w:t>﴿ لَّهُ مَا فِي السَّمَوَاتِ وَمَا فِي الأَرْضِ</w:t>
      </w:r>
      <w:r w:rsidR="00EB3352" w:rsidRPr="00825EF8">
        <w:rPr>
          <w:rFonts w:ascii="louts shamy" w:hAnsi="louts shamy" w:cs="louts shamy"/>
          <w:color w:val="008000"/>
          <w:sz w:val="32"/>
          <w:szCs w:val="32"/>
          <w:rtl/>
        </w:rPr>
        <w:t xml:space="preserve"> </w:t>
      </w:r>
      <w:r w:rsidR="00EB3352" w:rsidRPr="00825EF8">
        <w:rPr>
          <w:rFonts w:ascii="louts shamy" w:hAnsi="louts shamy" w:cs="louts shamy"/>
          <w:color w:val="008000"/>
          <w:sz w:val="32"/>
          <w:szCs w:val="32"/>
          <w:rtl/>
        </w:rPr>
        <w:t>﴾</w:t>
      </w:r>
      <w:r w:rsidR="00EB3352">
        <w:rPr>
          <w:rFonts w:ascii="louts shamy" w:hAnsi="louts shamy" w:cs="louts shamy" w:hint="cs"/>
          <w:color w:val="008000"/>
          <w:sz w:val="32"/>
          <w:szCs w:val="32"/>
          <w:rtl/>
        </w:rPr>
        <w:t xml:space="preserve"> </w:t>
      </w:r>
      <w:r w:rsidRPr="00F30C2D">
        <w:rPr>
          <w:rFonts w:ascii="louts shamy" w:hAnsi="louts shamy" w:cs="louts shamy"/>
          <w:sz w:val="32"/>
          <w:szCs w:val="32"/>
          <w:rtl/>
          <w:lang w:bidi="ar-EG"/>
        </w:rPr>
        <w:t xml:space="preserve"> أي: هو المالك وما سواه مملوك وهو الخالق الرازق المدبر وغيره مخلوق مرزوق مدبر لا يملك لنفسه ولا لغيره مثقال ذرة في السماوات ولا في الأرض فلهذا قال: </w:t>
      </w:r>
      <w:r w:rsidR="00EB3352" w:rsidRPr="00825EF8">
        <w:rPr>
          <w:rFonts w:ascii="louts shamy" w:hAnsi="louts shamy" w:cs="louts shamy"/>
          <w:color w:val="008000"/>
          <w:sz w:val="32"/>
          <w:szCs w:val="32"/>
          <w:rtl/>
        </w:rPr>
        <w:t>﴿ مَن ذَا الَّذِي يَشْفَعُ عِندَهُ إِلاَّ بِإِذْنِهِ</w:t>
      </w:r>
      <w:r w:rsidR="00EB3352" w:rsidRPr="00825EF8">
        <w:rPr>
          <w:rFonts w:ascii="louts shamy" w:hAnsi="louts shamy" w:cs="louts shamy"/>
          <w:color w:val="008000"/>
          <w:sz w:val="32"/>
          <w:szCs w:val="32"/>
          <w:rtl/>
        </w:rPr>
        <w:t xml:space="preserve"> </w:t>
      </w:r>
      <w:r w:rsidR="00EB3352" w:rsidRPr="00825EF8">
        <w:rPr>
          <w:rFonts w:ascii="louts shamy" w:hAnsi="louts shamy" w:cs="louts shamy"/>
          <w:color w:val="008000"/>
          <w:sz w:val="32"/>
          <w:szCs w:val="32"/>
          <w:rtl/>
        </w:rPr>
        <w:t>﴾</w:t>
      </w:r>
      <w:r w:rsidR="00EB3352">
        <w:rPr>
          <w:rFonts w:ascii="louts shamy" w:hAnsi="louts shamy" w:cs="louts shamy" w:hint="cs"/>
          <w:color w:val="008000"/>
          <w:sz w:val="32"/>
          <w:szCs w:val="32"/>
          <w:rtl/>
        </w:rPr>
        <w:t xml:space="preserve"> </w:t>
      </w:r>
      <w:r w:rsidRPr="00F30C2D">
        <w:rPr>
          <w:rFonts w:ascii="louts shamy" w:hAnsi="louts shamy" w:cs="louts shamy"/>
          <w:sz w:val="32"/>
          <w:szCs w:val="32"/>
          <w:rtl/>
          <w:lang w:bidi="ar-EG"/>
        </w:rPr>
        <w:t xml:space="preserve">أي: لا أحد يشفع عنده بدون إذنه، فالشفاعة كلها لله تعالى، ولكنه تعالى إذا أراد أن يرحم من يشاء من عباده أذن لمن أراد أن يكرمه من عباده أن يشفع فيه، لا يبتدئ الشافع قبل الإذن، ثم قال </w:t>
      </w:r>
      <w:r w:rsidR="00EB3352" w:rsidRPr="00825EF8">
        <w:rPr>
          <w:rFonts w:ascii="louts shamy" w:hAnsi="louts shamy" w:cs="louts shamy"/>
          <w:color w:val="008000"/>
          <w:sz w:val="32"/>
          <w:szCs w:val="32"/>
          <w:rtl/>
        </w:rPr>
        <w:t>﴿ يَعْلَمُ مَا بَيْنَ أَيْدِيهِمْ ﴾</w:t>
      </w:r>
      <w:r w:rsidR="00EB3352">
        <w:rPr>
          <w:rFonts w:ascii="louts shamy" w:hAnsi="louts shamy" w:cs="louts shamy" w:hint="cs"/>
          <w:color w:val="008000"/>
          <w:sz w:val="32"/>
          <w:szCs w:val="32"/>
          <w:rtl/>
        </w:rPr>
        <w:t xml:space="preserve"> </w:t>
      </w:r>
      <w:r w:rsidRPr="00F30C2D">
        <w:rPr>
          <w:rFonts w:ascii="louts shamy" w:hAnsi="louts shamy" w:cs="louts shamy"/>
          <w:sz w:val="32"/>
          <w:szCs w:val="32"/>
          <w:rtl/>
          <w:lang w:bidi="ar-EG"/>
        </w:rPr>
        <w:t xml:space="preserve">أي: ما مضى من جميع الأمور </w:t>
      </w:r>
      <w:r w:rsidR="00EB3352" w:rsidRPr="00825EF8">
        <w:rPr>
          <w:rFonts w:ascii="louts shamy" w:hAnsi="louts shamy" w:cs="louts shamy"/>
          <w:color w:val="008000"/>
          <w:sz w:val="32"/>
          <w:szCs w:val="32"/>
          <w:rtl/>
        </w:rPr>
        <w:t>﴿ وَمَا خَلْفَهُمْ</w:t>
      </w:r>
      <w:r w:rsidR="00EB3352" w:rsidRPr="00825EF8">
        <w:rPr>
          <w:rFonts w:ascii="louts shamy" w:hAnsi="louts shamy" w:cs="louts shamy"/>
          <w:color w:val="008000"/>
          <w:sz w:val="32"/>
          <w:szCs w:val="32"/>
          <w:rtl/>
        </w:rPr>
        <w:t xml:space="preserve"> </w:t>
      </w:r>
      <w:r w:rsidR="00EB3352" w:rsidRPr="00825EF8">
        <w:rPr>
          <w:rFonts w:ascii="louts shamy" w:hAnsi="louts shamy" w:cs="louts shamy"/>
          <w:color w:val="008000"/>
          <w:sz w:val="32"/>
          <w:szCs w:val="32"/>
          <w:rtl/>
        </w:rPr>
        <w:t>﴾</w:t>
      </w:r>
      <w:r w:rsidR="00EB3352">
        <w:rPr>
          <w:rFonts w:ascii="louts shamy" w:hAnsi="louts shamy" w:cs="louts shamy" w:hint="cs"/>
          <w:sz w:val="32"/>
          <w:szCs w:val="32"/>
          <w:rtl/>
        </w:rPr>
        <w:t xml:space="preserve"> </w:t>
      </w:r>
      <w:r w:rsidRPr="00F30C2D">
        <w:rPr>
          <w:rFonts w:ascii="louts shamy" w:hAnsi="louts shamy" w:cs="louts shamy"/>
          <w:sz w:val="32"/>
          <w:szCs w:val="32"/>
          <w:rtl/>
          <w:lang w:bidi="ar-EG"/>
        </w:rPr>
        <w:t xml:space="preserve">أي: ما يستقبل منها، فعلمه تعالى محيط بتفاصيل الأمور، </w:t>
      </w:r>
      <w:proofErr w:type="spellStart"/>
      <w:r w:rsidRPr="00F30C2D">
        <w:rPr>
          <w:rFonts w:ascii="louts shamy" w:hAnsi="louts shamy" w:cs="louts shamy"/>
          <w:sz w:val="32"/>
          <w:szCs w:val="32"/>
          <w:rtl/>
          <w:lang w:bidi="ar-EG"/>
        </w:rPr>
        <w:t>متقدمها</w:t>
      </w:r>
      <w:proofErr w:type="spellEnd"/>
      <w:r w:rsidRPr="00F30C2D">
        <w:rPr>
          <w:rFonts w:ascii="louts shamy" w:hAnsi="louts shamy" w:cs="louts shamy"/>
          <w:sz w:val="32"/>
          <w:szCs w:val="32"/>
          <w:rtl/>
          <w:lang w:bidi="ar-EG"/>
        </w:rPr>
        <w:t xml:space="preserve"> </w:t>
      </w:r>
      <w:proofErr w:type="spellStart"/>
      <w:r w:rsidRPr="00F30C2D">
        <w:rPr>
          <w:rFonts w:ascii="louts shamy" w:hAnsi="louts shamy" w:cs="louts shamy"/>
          <w:sz w:val="32"/>
          <w:szCs w:val="32"/>
          <w:rtl/>
          <w:lang w:bidi="ar-EG"/>
        </w:rPr>
        <w:t>ومتأخرها</w:t>
      </w:r>
      <w:proofErr w:type="spellEnd"/>
      <w:r w:rsidRPr="00F30C2D">
        <w:rPr>
          <w:rFonts w:ascii="louts shamy" w:hAnsi="louts shamy" w:cs="louts shamy"/>
          <w:sz w:val="32"/>
          <w:szCs w:val="32"/>
          <w:rtl/>
          <w:lang w:bidi="ar-EG"/>
        </w:rPr>
        <w:t xml:space="preserve">، بالظواهر والبواطن، بالغيب والشهادة، والعباد ليس لهم من الأمر شيء ولا من العلم مثقال ذرة إلا ما علمهم تعالى، ولهذا قال: </w:t>
      </w:r>
      <w:r w:rsidR="00EB3352" w:rsidRPr="00825EF8">
        <w:rPr>
          <w:rFonts w:ascii="louts shamy" w:hAnsi="louts shamy" w:cs="louts shamy"/>
          <w:color w:val="008000"/>
          <w:sz w:val="32"/>
          <w:szCs w:val="32"/>
          <w:rtl/>
        </w:rPr>
        <w:t>﴿ وَلاَ يُحِيطُونَ بِشَيْءٍ مِّنْ عِلْمِهِ إِلاَّ بِمَا شَاءَ وَسِعَ كُرْسِيُّهُ السَّمَوَاتِ وَالأَرْضَ ﴾</w:t>
      </w:r>
      <w:r w:rsidR="00EB3352">
        <w:rPr>
          <w:rFonts w:ascii="louts shamy" w:hAnsi="louts shamy" w:cs="louts shamy" w:hint="cs"/>
          <w:color w:val="008000"/>
          <w:sz w:val="32"/>
          <w:szCs w:val="32"/>
          <w:rtl/>
        </w:rPr>
        <w:t xml:space="preserve"> </w:t>
      </w:r>
      <w:r w:rsidRPr="00F30C2D">
        <w:rPr>
          <w:rFonts w:ascii="louts shamy" w:hAnsi="louts shamy" w:cs="louts shamy"/>
          <w:sz w:val="32"/>
          <w:szCs w:val="32"/>
          <w:rtl/>
          <w:lang w:bidi="ar-EG"/>
        </w:rPr>
        <w:t xml:space="preserve">وهذا يدل على كمال عظمته وسعة سلطانه، إذا كان هذه حالة الكرسي أنه يسع السماوات والأرض على عظمتهما وعظمة من فيهما، والكرسي ليس أكبر مخلوقات الله تعالى، بل هنا ما هو أعظم منه وهو العرش، وما لا يعلمه إلا هو، وفي عظمة هذه المخلوقات تحير الأفكار وتكل الأبصار، وتقلقل الجبال وتكع عنها فحول الرجال، فكيف بعظمة خالقها ومبدعها، والذي أودع فيها من الحكم والأسرار ما أودع، والذي قد أمسك السماوات والأرض أن تزولا من غير تعب ولا نصب، فلهذا قال: </w:t>
      </w:r>
      <w:r w:rsidR="00EB3352" w:rsidRPr="00825EF8">
        <w:rPr>
          <w:rFonts w:ascii="louts shamy" w:hAnsi="louts shamy" w:cs="louts shamy"/>
          <w:color w:val="008000"/>
          <w:sz w:val="32"/>
          <w:szCs w:val="32"/>
          <w:rtl/>
        </w:rPr>
        <w:t>﴿وَلاَ يَئُودُهُ﴾</w:t>
      </w:r>
      <w:r w:rsidR="00EB3352">
        <w:rPr>
          <w:rFonts w:ascii="louts shamy" w:hAnsi="louts shamy" w:cs="louts shamy" w:hint="cs"/>
          <w:sz w:val="32"/>
          <w:szCs w:val="32"/>
          <w:rtl/>
        </w:rPr>
        <w:t xml:space="preserve"> </w:t>
      </w:r>
      <w:r w:rsidRPr="00F30C2D">
        <w:rPr>
          <w:rFonts w:ascii="louts shamy" w:hAnsi="louts shamy" w:cs="louts shamy"/>
          <w:sz w:val="32"/>
          <w:szCs w:val="32"/>
          <w:rtl/>
          <w:lang w:bidi="ar-EG"/>
        </w:rPr>
        <w:t xml:space="preserve"> أي: يثقله </w:t>
      </w:r>
      <w:r w:rsidR="00EB3352" w:rsidRPr="00825EF8">
        <w:rPr>
          <w:rFonts w:ascii="louts shamy" w:hAnsi="louts shamy" w:cs="louts shamy"/>
          <w:color w:val="008000"/>
          <w:sz w:val="32"/>
          <w:szCs w:val="32"/>
          <w:rtl/>
        </w:rPr>
        <w:t>﴿حِفْظُهُمَا وَهُوَ العَلِيُّ﴾</w:t>
      </w:r>
      <w:r w:rsidR="00EB3352">
        <w:rPr>
          <w:rFonts w:ascii="louts shamy" w:hAnsi="louts shamy" w:cs="louts shamy" w:hint="cs"/>
          <w:color w:val="008000"/>
          <w:sz w:val="32"/>
          <w:szCs w:val="32"/>
          <w:rtl/>
        </w:rPr>
        <w:t xml:space="preserve"> </w:t>
      </w:r>
      <w:r w:rsidRPr="00F30C2D">
        <w:rPr>
          <w:rFonts w:ascii="louts shamy" w:hAnsi="louts shamy" w:cs="louts shamy"/>
          <w:sz w:val="32"/>
          <w:szCs w:val="32"/>
          <w:rtl/>
          <w:lang w:bidi="ar-EG"/>
        </w:rPr>
        <w:t xml:space="preserve"> بذاته فوق عرشه، العلي بقهره لجميع المخلوقات، العلي بقدره لكمال صفاته </w:t>
      </w:r>
      <w:r w:rsidR="00EB3352" w:rsidRPr="00825EF8">
        <w:rPr>
          <w:rFonts w:ascii="louts shamy" w:hAnsi="louts shamy" w:cs="louts shamy"/>
          <w:color w:val="008000"/>
          <w:sz w:val="32"/>
          <w:szCs w:val="32"/>
          <w:rtl/>
        </w:rPr>
        <w:t>﴿العَظِيمُ﴾</w:t>
      </w:r>
      <w:r w:rsidRPr="00F30C2D">
        <w:rPr>
          <w:rFonts w:ascii="louts shamy" w:hAnsi="louts shamy" w:cs="louts shamy"/>
          <w:sz w:val="32"/>
          <w:szCs w:val="32"/>
          <w:rtl/>
          <w:lang w:bidi="ar-EG"/>
        </w:rPr>
        <w:t xml:space="preserve"> </w:t>
      </w:r>
      <w:r w:rsidRPr="00F30C2D">
        <w:rPr>
          <w:rFonts w:ascii="louts shamy" w:hAnsi="louts shamy" w:cs="louts shamy"/>
          <w:sz w:val="32"/>
          <w:szCs w:val="32"/>
          <w:rtl/>
          <w:lang w:bidi="ar-EG"/>
        </w:rPr>
        <w:lastRenderedPageBreak/>
        <w:t>الذي تتضا</w:t>
      </w:r>
      <w:r w:rsidR="00EB3352">
        <w:rPr>
          <w:rFonts w:ascii="louts shamy" w:hAnsi="louts shamy" w:cs="louts shamy" w:hint="cs"/>
          <w:sz w:val="32"/>
          <w:szCs w:val="32"/>
          <w:rtl/>
          <w:lang w:bidi="ar-EG"/>
        </w:rPr>
        <w:t>ء</w:t>
      </w:r>
      <w:r w:rsidRPr="00F30C2D">
        <w:rPr>
          <w:rFonts w:ascii="louts shamy" w:hAnsi="louts shamy" w:cs="louts shamy"/>
          <w:sz w:val="32"/>
          <w:szCs w:val="32"/>
          <w:rtl/>
          <w:lang w:bidi="ar-EG"/>
        </w:rPr>
        <w:t>ل عند عظمته جبروت الجبابرة، وتصغر في جانب جلاله أنوف الملوك القاهرة، فسبحان من له العظمة العظيمة والكبرياء الجسيمة والقهر والغلبة لكل شيء، فقد اشتملت هذه الآية على توحيد الإلهية وتوحيد الربوبية وتوحيد الأسماء والصفات، وعلى إحاطة ملكه وإحاطة علمه وسعة سلطانه وجلاله ومجده، وعظمته وكبريائه وعلوه على جميع مخلوقاته، فهذه الآية بمفردها عقيدة في أسماء الله وصفاته، متضمنة لجميع الأسماء الحسنى والصفات العلا</w:t>
      </w:r>
      <w:r>
        <w:rPr>
          <w:rFonts w:ascii="louts shamy" w:hAnsi="louts shamy" w:cs="louts shamy" w:hint="cs"/>
          <w:sz w:val="32"/>
          <w:szCs w:val="32"/>
          <w:rtl/>
          <w:lang w:bidi="ar-EG"/>
        </w:rPr>
        <w:t>.</w:t>
      </w:r>
    </w:p>
    <w:p w:rsidR="00825EF8" w:rsidRPr="00702976" w:rsidRDefault="00825EF8" w:rsidP="00825EF8">
      <w:pPr>
        <w:rPr>
          <w:rFonts w:ascii="Times New Roman" w:hAnsi="Times New Roman" w:cs="Times New Roman"/>
          <w:b/>
          <w:bCs/>
          <w:color w:val="FF0000"/>
          <w:sz w:val="32"/>
          <w:szCs w:val="32"/>
          <w:lang w:bidi="ar-EG"/>
        </w:rPr>
      </w:pPr>
    </w:p>
    <w:p w:rsidR="00825EF8" w:rsidRDefault="00825EF8" w:rsidP="00825EF8">
      <w:pPr>
        <w:rPr>
          <w:rFonts w:ascii="louts shamy" w:hAnsi="louts shamy" w:cs="louts shamy" w:hint="cs"/>
          <w:b/>
          <w:bCs/>
          <w:color w:val="FF0000"/>
          <w:sz w:val="32"/>
          <w:szCs w:val="32"/>
          <w:lang w:bidi="ar-EG"/>
        </w:rPr>
      </w:pPr>
      <w:r>
        <w:rPr>
          <w:rFonts w:ascii="louts shamy" w:hAnsi="louts shamy" w:cs="louts shamy"/>
          <w:b/>
          <w:bCs/>
          <w:color w:val="FF0000"/>
          <w:sz w:val="32"/>
          <w:szCs w:val="32"/>
          <w:rtl/>
          <w:lang w:bidi="ar-EG"/>
        </w:rPr>
        <w:br w:type="page"/>
      </w:r>
    </w:p>
    <w:p w:rsidR="00825EF8" w:rsidRPr="002873E3" w:rsidRDefault="00825EF8" w:rsidP="00825EF8">
      <w:pPr>
        <w:bidi/>
        <w:spacing w:after="0" w:line="240" w:lineRule="auto"/>
        <w:jc w:val="center"/>
        <w:rPr>
          <w:rFonts w:ascii="louts shamy" w:hAnsi="louts shamy" w:cs="louts shamy"/>
          <w:b/>
          <w:bCs/>
          <w:color w:val="FF0000"/>
          <w:sz w:val="32"/>
          <w:szCs w:val="32"/>
          <w:rtl/>
        </w:rPr>
      </w:pPr>
      <w:r w:rsidRPr="002873E3">
        <w:rPr>
          <w:rFonts w:ascii="louts shamy" w:hAnsi="louts shamy" w:cs="louts shamy"/>
          <w:b/>
          <w:bCs/>
          <w:color w:val="FF0000"/>
          <w:sz w:val="32"/>
          <w:szCs w:val="32"/>
          <w:rtl/>
        </w:rPr>
        <w:lastRenderedPageBreak/>
        <w:t>خواتيم سورة البقرة</w:t>
      </w:r>
    </w:p>
    <w:p w:rsidR="00825EF8" w:rsidRPr="007E33FA" w:rsidRDefault="00825EF8" w:rsidP="00825EF8">
      <w:pPr>
        <w:bidi/>
        <w:jc w:val="both"/>
        <w:rPr>
          <w:rFonts w:ascii="louts shamy" w:hAnsi="louts shamy" w:cs="louts shamy"/>
          <w:color w:val="006600"/>
          <w:sz w:val="32"/>
          <w:szCs w:val="32"/>
          <w:rtl/>
          <w:lang w:bidi="ar-EG"/>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w:t>
      </w:r>
      <w:r w:rsidRPr="007E33FA">
        <w:rPr>
          <w:rFonts w:ascii="Lotus Linotype" w:hAnsi="Lotus Linotype" w:cs="Lotus Linotype"/>
          <w:bCs/>
          <w:color w:val="006600"/>
          <w:sz w:val="30"/>
          <w:szCs w:val="30"/>
          <w:rtl/>
        </w:rPr>
        <w:t xml:space="preserve">* </w:t>
      </w:r>
      <w:r w:rsidRPr="007E33FA">
        <w:rPr>
          <w:rFonts w:ascii="Lotus Linotype" w:eastAsia="MS Mincho" w:hAnsi="Lotus Linotype" w:cs="Lotus Linotype"/>
          <w:bCs/>
          <w:color w:val="006600"/>
          <w:sz w:val="30"/>
          <w:szCs w:val="30"/>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7E33FA">
        <w:rPr>
          <w:rFonts w:ascii="Lotus Linotype" w:hAnsi="Lotus Linotype" w:cs="Lotus Linotype"/>
          <w:bCs/>
          <w:color w:val="006600"/>
          <w:sz w:val="30"/>
          <w:szCs w:val="30"/>
          <w:rtl/>
          <w:lang w:bidi="ar-EG"/>
        </w:rPr>
        <w:t>﴾</w:t>
      </w:r>
    </w:p>
    <w:p w:rsidR="00825EF8" w:rsidRDefault="00825EF8" w:rsidP="00825EF8">
      <w:pPr>
        <w:bidi/>
        <w:spacing w:after="0" w:line="240" w:lineRule="auto"/>
        <w:ind w:firstLine="397"/>
        <w:jc w:val="lowKashida"/>
        <w:rPr>
          <w:rFonts w:ascii="louts shamy" w:hAnsi="louts shamy" w:cs="louts shamy"/>
          <w:sz w:val="32"/>
          <w:szCs w:val="32"/>
        </w:rPr>
      </w:pPr>
      <w:r>
        <w:rPr>
          <w:rFonts w:ascii="louts shamy" w:hAnsi="louts shamy" w:cs="louts shamy"/>
          <w:sz w:val="32"/>
          <w:szCs w:val="32"/>
          <w:rtl/>
        </w:rPr>
        <w:t>ثبت عنه صلى الله عليه وسلم أن من قرأ هاتين الآيتين في ليلته كفتاه أي: من جميع الشرور، وذلك لما احتوتا عليه من المعاني الجليلة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فإن الله أمر في أول هذه السورة، الناس بالإيمان، بجميع أصوله في قوله: </w:t>
      </w:r>
      <w:r w:rsidRPr="007E33FA">
        <w:rPr>
          <w:rFonts w:ascii="Lotus Linotype" w:hAnsi="Lotus Linotype" w:cs="Lotus Linotype"/>
          <w:bCs/>
          <w:color w:val="006600"/>
          <w:sz w:val="30"/>
          <w:szCs w:val="30"/>
          <w:rtl/>
          <w:lang w:bidi="ar-EG"/>
        </w:rPr>
        <w:t>﴿</w:t>
      </w:r>
      <w:r w:rsidRPr="007E33FA">
        <w:rPr>
          <w:rFonts w:ascii="louts shamy" w:hAnsi="louts shamy" w:cs="louts shamy"/>
          <w:color w:val="006600"/>
          <w:sz w:val="32"/>
          <w:szCs w:val="32"/>
          <w:rtl/>
        </w:rPr>
        <w:t>قُولُوا آمَنَّا بِاللَّهِ وَمَا أُنْزِلَ إِلَيْنَا﴾</w:t>
      </w:r>
      <w:r>
        <w:rPr>
          <w:rFonts w:ascii="louts shamy" w:hAnsi="louts shamy" w:cs="louts shamy"/>
          <w:sz w:val="32"/>
          <w:szCs w:val="32"/>
          <w:rtl/>
        </w:rPr>
        <w:t xml:space="preserve"> الآية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وأخبر في هذه الآية، أن الرسول صلى الله عليه وسلم ومن معه من المؤمنين، آمنوا بهذه الأصول العظيمة، وبجميع الرسل، وجميع الكتب</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ولم يصنعوا صنيع من آمن ببعض، وكفر ببعض، كحالة المنحرفين من أهل الأديان المنحرفة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وفي قرن المؤمنين بالرسول صلى الله عليه وسلم، والإخبار عنهم جميعا بخبر واحد، شرف عظيم للمؤمنين</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وفيه أنه صلى الله عليه وسلم مشارك للأمة في الخطاب الشرعي له، وقيامه التام به، وأنه فاق المؤمنين بل فاق جميع المرسلين في القيام بالإيمان وحقوقه</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lastRenderedPageBreak/>
        <w:t xml:space="preserve">وقوله </w:t>
      </w:r>
      <w:r w:rsidRPr="007E33FA">
        <w:rPr>
          <w:rFonts w:ascii="louts shamy" w:hAnsi="louts shamy" w:cs="louts shamy"/>
          <w:color w:val="006600"/>
          <w:sz w:val="32"/>
          <w:szCs w:val="32"/>
          <w:rtl/>
        </w:rPr>
        <w:t>﴿وَقَالُوا سَمِعْنَا وَأَطَعْنَا﴾</w:t>
      </w:r>
      <w:r>
        <w:rPr>
          <w:rFonts w:ascii="louts shamy" w:hAnsi="louts shamy" w:cs="louts shamy"/>
          <w:sz w:val="32"/>
          <w:szCs w:val="32"/>
          <w:rtl/>
        </w:rPr>
        <w:t xml:space="preserve"> هذا التزام من المؤمنين، عام لجميع ما جاء به النبي صلى الله عليه وسلم من الكتاب والسنة، وأنهم سمعوه سماع قبول وإذعان وانقياد</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ومضمون ذلك، تضرعهم إلى الله في طلب الإعانة على القيام به، وأن الله يغفر لهم ما قصروا فيه من الواجبات، وما ارتكبوه من المحرمات، وكذلك تضرعوا إلى الله في هذه الأدعية النافعة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Times New Roman"/>
          <w:sz w:val="32"/>
          <w:szCs w:val="32"/>
          <w:rtl/>
        </w:rPr>
      </w:pPr>
      <w:r>
        <w:rPr>
          <w:rFonts w:ascii="louts shamy" w:hAnsi="louts shamy" w:cs="louts shamy"/>
          <w:sz w:val="32"/>
          <w:szCs w:val="32"/>
          <w:rtl/>
        </w:rPr>
        <w:t>والله تعالى قد أجاب دعاءهم على لسان نبيه صلى الله عليه وسلم فقال «قد فعلت»</w:t>
      </w:r>
      <w:r>
        <w:rPr>
          <w:rFonts w:ascii="louts shamy" w:hAnsi="louts shamy" w:cs="Times New Roman"/>
          <w:sz w:val="32"/>
          <w:szCs w:val="32"/>
          <w:rtl/>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فهذه الدعوات، مقبولة من مجموع المؤمنين قطعا، ومن أفرادهم، إذا لم يمنع من ذلك مانع في الأفراد</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وذلك أن الله رفع عنهم المؤاخذة، في الخطأ والنسيان، وأن الله سهل عليهم شرعه غاية التسهيل</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ولم يحملهم من المشاق، والآصار، والأغلال، ما حمله على من قبلهم، ولم يحملهم فوق طاقتهم، وقد غفر لهم ورحمهم، ونصرهم على القوم الكافرين</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فنسأل الله تعالى، بأسمائه وصفاته، وبما من به علينا من التزام دينه، أن يحقق لنا ذلك، وأن ينجز لنا ما وعدنا على لسان نبيه، وأن يصلح أحوال المؤمنين</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ويؤخذ من هنا، قاعدة التيسير، ونفي الحرج في أمور الدين كلها</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وقاعدة العفو عن النسيان والخطأ، في العبادات، وفي حقوق الله تعالى</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وكذلك في حقوق الخلق من جهة رفع المأثم، وتوجه الذم</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lastRenderedPageBreak/>
        <w:t>وأما وجوب ضمان المتلفات، خطأ أو نسيانا، في النفوس والأموال، فإنه مرتب على الإتلاف بغير حق، وذلك شامل لحالة الخطأ والنسيان، والعمد.</w:t>
      </w:r>
    </w:p>
    <w:p w:rsidR="00825EF8" w:rsidRDefault="00825EF8" w:rsidP="00825EF8">
      <w:pPr>
        <w:jc w:val="lowKashida"/>
        <w:rPr>
          <w:rFonts w:ascii="Calibri" w:hAnsi="Calibri" w:cs="Arial"/>
          <w:rtl/>
        </w:rPr>
      </w:pPr>
      <w:r>
        <w:rPr>
          <w:rFonts w:ascii="louts shamy" w:hAnsi="louts shamy" w:cs="louts shamy"/>
          <w:sz w:val="32"/>
          <w:szCs w:val="32"/>
        </w:rPr>
        <w:br w:type="page"/>
      </w:r>
    </w:p>
    <w:p w:rsidR="00825EF8" w:rsidRPr="002873E3" w:rsidRDefault="00825EF8" w:rsidP="00825EF8">
      <w:pPr>
        <w:bidi/>
        <w:spacing w:after="0" w:line="240" w:lineRule="auto"/>
        <w:jc w:val="center"/>
        <w:rPr>
          <w:rFonts w:ascii="louts shamy" w:hAnsi="louts shamy" w:cs="louts shamy"/>
          <w:b/>
          <w:bCs/>
          <w:color w:val="FF0000"/>
          <w:sz w:val="32"/>
          <w:szCs w:val="32"/>
        </w:rPr>
      </w:pPr>
      <w:r w:rsidRPr="002873E3">
        <w:rPr>
          <w:rFonts w:ascii="louts shamy" w:hAnsi="louts shamy" w:cs="louts shamy"/>
          <w:b/>
          <w:bCs/>
          <w:color w:val="FF0000"/>
          <w:sz w:val="32"/>
          <w:szCs w:val="32"/>
          <w:rtl/>
        </w:rPr>
        <w:lastRenderedPageBreak/>
        <w:t>سورة الإخلاص</w:t>
      </w:r>
    </w:p>
    <w:p w:rsidR="00825EF8" w:rsidRPr="007E33FA" w:rsidRDefault="00825EF8" w:rsidP="00825EF8">
      <w:pPr>
        <w:bidi/>
        <w:jc w:val="center"/>
        <w:rPr>
          <w:rFonts w:ascii="louts shamy" w:hAnsi="louts shamy" w:cs="louts shamy"/>
          <w:color w:val="006600"/>
          <w:sz w:val="32"/>
          <w:szCs w:val="32"/>
          <w:rtl/>
          <w:lang w:bidi="ar-EG"/>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قُلْ هُوَ اللَّهُ أَحَدٌ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اللَّهُ الصَّمَدُ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لَمْ يَلِدْ وَلَمْ يُولَدْ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وَلَمْ يَكُن لَّهُ كُفُوًا أَحَدٌ</w:t>
      </w:r>
      <w:r w:rsidRPr="007E33FA">
        <w:rPr>
          <w:rFonts w:ascii="Lotus Linotype" w:hAnsi="Lotus Linotype" w:cs="Lotus Linotype"/>
          <w:bCs/>
          <w:color w:val="006600"/>
          <w:sz w:val="30"/>
          <w:szCs w:val="30"/>
          <w:rtl/>
          <w:lang w:bidi="ar-EG"/>
        </w:rPr>
        <w:t>﴾</w:t>
      </w:r>
    </w:p>
    <w:p w:rsidR="00825EF8" w:rsidRDefault="00825EF8" w:rsidP="00825EF8">
      <w:pPr>
        <w:bidi/>
        <w:spacing w:after="0" w:line="240" w:lineRule="auto"/>
        <w:ind w:firstLine="397"/>
        <w:jc w:val="lowKashida"/>
        <w:rPr>
          <w:rFonts w:ascii="louts shamy" w:hAnsi="louts shamy" w:cs="louts shamy"/>
          <w:sz w:val="32"/>
          <w:szCs w:val="32"/>
        </w:rPr>
      </w:pPr>
      <w:r>
        <w:rPr>
          <w:rFonts w:ascii="louts shamy" w:hAnsi="louts shamy" w:cs="louts shamy"/>
          <w:sz w:val="32"/>
          <w:szCs w:val="32"/>
          <w:rtl/>
        </w:rPr>
        <w:t xml:space="preserve">أي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قُلْ</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قولا جازما به، معتقدا له، عارفا بمعناه،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هُوَ اللَّهُ أَحَدٌ</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أي: قد انحصرت فيه الأحدية، فهو الأحد المنفرد بالكمال، الذي له الأسماء الحسنى، والصفات الكاملة العليا، والأفعال المقدسة، الذي لا نظير له ولا مثيل</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اللَّهُ الصَّمَدُ</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أي: المقصود في جميع الحوائج. فأهل العالم العلوي والسفلي مفتقرون إليه غاية الافتقار، يسألونه حوائجهم، ويرغبون إليه في مهماتهم، لأنه الكامل في أوصافه، العليم الذي قد كمل في علمه، الحليم الذي قد كمل في حلمه، الرحيم الذي كمل في رحمته الذي وسعت رحمته كل شيء، وهكذا سائر أوصافه، ومن كماله أنه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لَمْ يَلِدْ وَلَمْ يُولَدْ</w:t>
      </w:r>
      <w:r w:rsidRPr="007E33FA">
        <w:rPr>
          <w:rFonts w:ascii="Lotus Linotype" w:hAnsi="Lotus Linotype" w:cs="Lotus Linotype"/>
          <w:bCs/>
          <w:color w:val="006600"/>
          <w:sz w:val="30"/>
          <w:szCs w:val="30"/>
          <w:rtl/>
          <w:lang w:bidi="ar-EG"/>
        </w:rPr>
        <w:t xml:space="preserve"> ﴾</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لكمال غناه،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وَلَمْ يَكُن لَّهُ كُفُوًا أَحَدٌ</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لا في أسمائه ولا في صفاته، ولا في أفعاله، تبارك وتعالى</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فهذه السورة مشتملة على توحيد الأسماء والصفات</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br w:type="page"/>
      </w:r>
    </w:p>
    <w:p w:rsidR="00825EF8" w:rsidRPr="002873E3" w:rsidRDefault="00825EF8" w:rsidP="00825EF8">
      <w:pPr>
        <w:bidi/>
        <w:spacing w:after="0" w:line="240" w:lineRule="auto"/>
        <w:jc w:val="center"/>
        <w:rPr>
          <w:rFonts w:ascii="louts shamy" w:hAnsi="louts shamy" w:cs="louts shamy"/>
          <w:b/>
          <w:bCs/>
          <w:color w:val="FF0000"/>
          <w:sz w:val="32"/>
          <w:szCs w:val="32"/>
          <w:rtl/>
        </w:rPr>
      </w:pPr>
      <w:r w:rsidRPr="002873E3">
        <w:rPr>
          <w:rFonts w:ascii="louts shamy" w:hAnsi="louts shamy" w:cs="louts shamy"/>
          <w:b/>
          <w:bCs/>
          <w:color w:val="FF0000"/>
          <w:sz w:val="32"/>
          <w:szCs w:val="32"/>
          <w:rtl/>
        </w:rPr>
        <w:lastRenderedPageBreak/>
        <w:t>سورة الفلق</w:t>
      </w:r>
    </w:p>
    <w:p w:rsidR="00825EF8" w:rsidRPr="007E33FA" w:rsidRDefault="00825EF8" w:rsidP="00825EF8">
      <w:pPr>
        <w:bidi/>
        <w:jc w:val="center"/>
        <w:rPr>
          <w:rFonts w:ascii="louts shamy" w:hAnsi="louts shamy" w:cs="louts shamy"/>
          <w:color w:val="006600"/>
          <w:sz w:val="32"/>
          <w:szCs w:val="32"/>
          <w:rtl/>
          <w:lang w:bidi="ar-EG"/>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قُلْ أَعُوذُ بِرَبِّ الْفَلَقِ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مِن شَرِّ مَا خَلَقَ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وَمِن شَرِّ غَاسِقٍ إِذَا وَقَبَ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وَمِن شَرِّ النَّفَّاثَاتِ فِي الْعُقَدِ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وَمِن شَرِّ حَاسِدٍ إِذَا حَسَدَ</w:t>
      </w:r>
      <w:r w:rsidRPr="007E33FA">
        <w:rPr>
          <w:rFonts w:ascii="Lotus Linotype" w:hAnsi="Lotus Linotype" w:cs="Lotus Linotype"/>
          <w:bCs/>
          <w:color w:val="006600"/>
          <w:sz w:val="30"/>
          <w:szCs w:val="30"/>
          <w:rtl/>
          <w:lang w:bidi="ar-EG"/>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 xml:space="preserve">أي: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قُلْ</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proofErr w:type="spellStart"/>
      <w:r>
        <w:rPr>
          <w:rFonts w:ascii="louts shamy" w:hAnsi="louts shamy" w:cs="louts shamy"/>
          <w:sz w:val="32"/>
          <w:szCs w:val="32"/>
          <w:rtl/>
        </w:rPr>
        <w:t>متعوذا</w:t>
      </w:r>
      <w:proofErr w:type="spellEnd"/>
      <w:r>
        <w:rPr>
          <w:rFonts w:ascii="louts shamy" w:hAnsi="louts shamy" w:cs="louts shamy"/>
          <w:sz w:val="32"/>
          <w:szCs w:val="32"/>
          <w:rtl/>
        </w:rPr>
        <w:t xml:space="preserve">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أَعُوذُ</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أي: ألجأ وألوذ، وأعتصم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 بِرَبِّ الْفَلَقِ</w:t>
      </w:r>
      <w:r w:rsidRPr="007E33FA">
        <w:rPr>
          <w:rFonts w:ascii="Lotus Linotype" w:hAnsi="Lotus Linotype" w:cs="Lotus Linotype"/>
          <w:bCs/>
          <w:color w:val="006600"/>
          <w:sz w:val="30"/>
          <w:szCs w:val="30"/>
          <w:rtl/>
          <w:lang w:bidi="ar-EG"/>
        </w:rPr>
        <w:t xml:space="preserve"> ﴾</w:t>
      </w:r>
      <w:r>
        <w:rPr>
          <w:rFonts w:ascii="Lotus Linotype" w:hAnsi="Lotus Linotype" w:cs="Lotus Linotype"/>
          <w:bCs/>
          <w:sz w:val="30"/>
          <w:szCs w:val="30"/>
          <w:rtl/>
          <w:lang w:bidi="ar-EG"/>
        </w:rPr>
        <w:t xml:space="preserve"> </w:t>
      </w:r>
      <w:r>
        <w:rPr>
          <w:rFonts w:ascii="louts shamy" w:hAnsi="louts shamy" w:cs="louts shamy"/>
          <w:sz w:val="32"/>
          <w:szCs w:val="32"/>
          <w:rtl/>
        </w:rPr>
        <w:t>برب الفلق أي: فالق الحب والنوى، وفالق الإصباح</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مِن شَرِّ مَا خَلَقَ</w:t>
      </w:r>
      <w:r w:rsidRPr="007E33FA">
        <w:rPr>
          <w:rFonts w:ascii="Lotus Linotype" w:hAnsi="Lotus Linotype" w:cs="Lotus Linotype"/>
          <w:bCs/>
          <w:color w:val="006600"/>
          <w:sz w:val="30"/>
          <w:szCs w:val="30"/>
          <w:rtl/>
          <w:lang w:bidi="ar-EG"/>
        </w:rPr>
        <w:t xml:space="preserve"> ﴾</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وهذا يشمل جميع ما خلق الله، من إنس، وجن، وحيوانات، فيستعاذ بخالقها، من الشر الذي فيها، ثم خص بعد ما عم، فقال: </w:t>
      </w: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وَمِن شَرِّ غَاسِقٍ إِذَا وَقَبَ</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أي: من شر ما يكون في الليل، حين يغشى الناس، وتنتشر فيه كثير من الأرواح الشريرة، والحيوانات المؤذية</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وَمِن شَرِّ النَّفَّاثَاتِ فِي الْعُقَدِ</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أي: ومن شر السواحر، اللاتي يستعن على سحرهن بالنفث في العقد، التي يعقدنها على السحر</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وَمِن شَرِّ حَاسِدٍ إِذَا حَسَدَ</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 xml:space="preserve"> </w:t>
      </w:r>
      <w:r>
        <w:rPr>
          <w:rFonts w:ascii="louts shamy" w:hAnsi="louts shamy" w:cs="louts shamy"/>
          <w:sz w:val="32"/>
          <w:szCs w:val="32"/>
          <w:rtl/>
        </w:rPr>
        <w:t xml:space="preserve">والحاسد هو الذي يحب زوال النعمة عن المحسود فيسعى في زوالها بما يقدر عليه من الأسباب، فاحتيج إلى </w:t>
      </w:r>
      <w:proofErr w:type="spellStart"/>
      <w:r>
        <w:rPr>
          <w:rFonts w:ascii="louts shamy" w:hAnsi="louts shamy" w:cs="louts shamy"/>
          <w:sz w:val="32"/>
          <w:szCs w:val="32"/>
          <w:rtl/>
        </w:rPr>
        <w:t>الاستعاذة</w:t>
      </w:r>
      <w:proofErr w:type="spellEnd"/>
      <w:r>
        <w:rPr>
          <w:rFonts w:ascii="louts shamy" w:hAnsi="louts shamy" w:cs="louts shamy"/>
          <w:sz w:val="32"/>
          <w:szCs w:val="32"/>
          <w:rtl/>
        </w:rPr>
        <w:t xml:space="preserve"> بالله من شره، وإبطال كيده، ويدخل في الحاسد </w:t>
      </w:r>
      <w:proofErr w:type="spellStart"/>
      <w:r>
        <w:rPr>
          <w:rFonts w:ascii="louts shamy" w:hAnsi="louts shamy" w:cs="louts shamy"/>
          <w:sz w:val="32"/>
          <w:szCs w:val="32"/>
          <w:rtl/>
        </w:rPr>
        <w:t>العاين</w:t>
      </w:r>
      <w:proofErr w:type="spellEnd"/>
      <w:r>
        <w:rPr>
          <w:rFonts w:ascii="louts shamy" w:hAnsi="louts shamy" w:cs="louts shamy"/>
          <w:sz w:val="32"/>
          <w:szCs w:val="32"/>
          <w:rtl/>
        </w:rPr>
        <w:t xml:space="preserve">، لأنه لا تصدر العين إلا من حاسد شرير الطبع، خبيث النفس، فهذه السورة، تضمنت </w:t>
      </w:r>
      <w:proofErr w:type="spellStart"/>
      <w:r>
        <w:rPr>
          <w:rFonts w:ascii="louts shamy" w:hAnsi="louts shamy" w:cs="louts shamy"/>
          <w:sz w:val="32"/>
          <w:szCs w:val="32"/>
          <w:rtl/>
        </w:rPr>
        <w:t>الاستعاذة</w:t>
      </w:r>
      <w:proofErr w:type="spellEnd"/>
      <w:r>
        <w:rPr>
          <w:rFonts w:ascii="louts shamy" w:hAnsi="louts shamy" w:cs="louts shamy"/>
          <w:sz w:val="32"/>
          <w:szCs w:val="32"/>
          <w:rtl/>
        </w:rPr>
        <w:t xml:space="preserve"> من جميع أنواع الشرور، عموما وخصوصا</w:t>
      </w:r>
      <w:r>
        <w:rPr>
          <w:rFonts w:ascii="louts shamy" w:hAnsi="louts shamy" w:cs="louts shamy"/>
          <w:sz w:val="32"/>
          <w:szCs w:val="32"/>
        </w:rPr>
        <w:t>.</w:t>
      </w:r>
    </w:p>
    <w:p w:rsidR="00825EF8" w:rsidRDefault="00825EF8" w:rsidP="00825EF8">
      <w:pPr>
        <w:bidi/>
        <w:spacing w:after="0" w:line="240" w:lineRule="auto"/>
        <w:ind w:firstLine="397"/>
        <w:jc w:val="lowKashida"/>
        <w:rPr>
          <w:rFonts w:ascii="louts shamy" w:hAnsi="louts shamy" w:cs="louts shamy"/>
          <w:sz w:val="32"/>
          <w:szCs w:val="32"/>
          <w:rtl/>
        </w:rPr>
      </w:pPr>
      <w:r>
        <w:rPr>
          <w:rFonts w:ascii="louts shamy" w:hAnsi="louts shamy" w:cs="louts shamy"/>
          <w:sz w:val="32"/>
          <w:szCs w:val="32"/>
          <w:rtl/>
        </w:rPr>
        <w:t>ودلت على أن السحر له حقيقة يخشى من ضرره، ويستعاذ بالله منه ومن أهله .</w:t>
      </w:r>
    </w:p>
    <w:p w:rsidR="00825EF8" w:rsidRDefault="00825EF8" w:rsidP="00825EF8">
      <w:pPr>
        <w:jc w:val="lowKashida"/>
        <w:rPr>
          <w:rFonts w:ascii="Calibri" w:hAnsi="Calibri" w:cs="Arial"/>
          <w:rtl/>
        </w:rPr>
      </w:pPr>
      <w:r>
        <w:rPr>
          <w:rFonts w:ascii="louts shamy" w:hAnsi="louts shamy" w:cs="louts shamy"/>
          <w:sz w:val="32"/>
          <w:szCs w:val="32"/>
          <w:rtl/>
        </w:rPr>
        <w:br w:type="page"/>
      </w:r>
    </w:p>
    <w:p w:rsidR="00825EF8" w:rsidRPr="002873E3" w:rsidRDefault="00825EF8" w:rsidP="00825EF8">
      <w:pPr>
        <w:bidi/>
        <w:spacing w:after="0" w:line="240" w:lineRule="auto"/>
        <w:jc w:val="center"/>
        <w:rPr>
          <w:rFonts w:ascii="louts shamy" w:hAnsi="louts shamy" w:cs="louts shamy"/>
          <w:b/>
          <w:bCs/>
          <w:color w:val="FF0000"/>
          <w:sz w:val="32"/>
          <w:szCs w:val="32"/>
        </w:rPr>
      </w:pPr>
      <w:r w:rsidRPr="002873E3">
        <w:rPr>
          <w:rFonts w:ascii="louts shamy" w:hAnsi="louts shamy" w:cs="louts shamy"/>
          <w:b/>
          <w:bCs/>
          <w:color w:val="FF0000"/>
          <w:sz w:val="32"/>
          <w:szCs w:val="32"/>
          <w:rtl/>
        </w:rPr>
        <w:lastRenderedPageBreak/>
        <w:t>سورة الناس</w:t>
      </w:r>
    </w:p>
    <w:p w:rsidR="00825EF8" w:rsidRPr="007E33FA" w:rsidRDefault="00825EF8" w:rsidP="00825EF8">
      <w:pPr>
        <w:bidi/>
        <w:jc w:val="center"/>
        <w:rPr>
          <w:rFonts w:ascii="louts shamy" w:hAnsi="louts shamy" w:cs="louts shamy"/>
          <w:color w:val="006600"/>
          <w:sz w:val="32"/>
          <w:szCs w:val="32"/>
        </w:rPr>
      </w:pPr>
      <w:r w:rsidRPr="007E33FA">
        <w:rPr>
          <w:rFonts w:ascii="Lotus Linotype" w:hAnsi="Lotus Linotype" w:cs="Lotus Linotype"/>
          <w:bCs/>
          <w:color w:val="006600"/>
          <w:sz w:val="30"/>
          <w:szCs w:val="30"/>
          <w:rtl/>
          <w:lang w:bidi="ar-EG"/>
        </w:rPr>
        <w:t>﴿</w:t>
      </w:r>
      <w:r w:rsidRPr="007E33FA">
        <w:rPr>
          <w:rFonts w:ascii="Lotus Linotype" w:eastAsia="MS Mincho" w:hAnsi="Lotus Linotype" w:cs="Lotus Linotype"/>
          <w:bCs/>
          <w:color w:val="006600"/>
          <w:sz w:val="30"/>
          <w:szCs w:val="30"/>
          <w:rtl/>
        </w:rPr>
        <w:t xml:space="preserve">قُلْ أَعُوذُ بِرَبِّ النَّاسِ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مَلِكِ النَّاسِ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إِلَهِ النَّاسِ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مِن شَرِّ الْوَسْوَاسِ الْخَنَّاسِ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 xml:space="preserve">الَّذِي يُوَسْوِسُ فِي صُدُورِ النَّاسِ </w:t>
      </w:r>
      <w:r w:rsidRPr="007E33FA">
        <w:rPr>
          <w:rFonts w:ascii="Lotus Linotype" w:hAnsi="Lotus Linotype" w:cs="Lotus Linotype"/>
          <w:bCs/>
          <w:color w:val="006600"/>
          <w:sz w:val="30"/>
          <w:szCs w:val="30"/>
          <w:rtl/>
          <w:lang w:bidi="ar-EG"/>
        </w:rPr>
        <w:t xml:space="preserve">* </w:t>
      </w:r>
      <w:r w:rsidRPr="007E33FA">
        <w:rPr>
          <w:rFonts w:ascii="Lotus Linotype" w:eastAsia="MS Mincho" w:hAnsi="Lotus Linotype" w:cs="Lotus Linotype"/>
          <w:bCs/>
          <w:color w:val="006600"/>
          <w:sz w:val="30"/>
          <w:szCs w:val="30"/>
          <w:rtl/>
        </w:rPr>
        <w:t>مِنَ الْجِنَّةِ وَالنَّاسِ</w:t>
      </w:r>
      <w:r w:rsidRPr="007E33FA">
        <w:rPr>
          <w:rFonts w:ascii="Lotus Linotype" w:hAnsi="Lotus Linotype" w:cs="Lotus Linotype"/>
          <w:bCs/>
          <w:color w:val="006600"/>
          <w:sz w:val="30"/>
          <w:szCs w:val="30"/>
          <w:rtl/>
          <w:lang w:bidi="ar-EG"/>
        </w:rPr>
        <w:t>﴾</w:t>
      </w:r>
    </w:p>
    <w:p w:rsidR="00825EF8" w:rsidRDefault="00825EF8" w:rsidP="00825EF8">
      <w:pPr>
        <w:bidi/>
        <w:spacing w:after="0" w:line="240" w:lineRule="auto"/>
        <w:ind w:firstLine="397"/>
        <w:jc w:val="both"/>
        <w:rPr>
          <w:rFonts w:ascii="louts shamy" w:hAnsi="louts shamy" w:cs="louts shamy"/>
          <w:sz w:val="32"/>
          <w:szCs w:val="32"/>
          <w:rtl/>
        </w:rPr>
      </w:pPr>
      <w:r>
        <w:rPr>
          <w:rFonts w:ascii="louts shamy" w:hAnsi="louts shamy" w:cs="louts shamy"/>
          <w:sz w:val="32"/>
          <w:szCs w:val="32"/>
          <w:rtl/>
        </w:rPr>
        <w:t xml:space="preserve">وهذه السورة مشتملة على </w:t>
      </w:r>
      <w:proofErr w:type="spellStart"/>
      <w:r>
        <w:rPr>
          <w:rFonts w:ascii="louts shamy" w:hAnsi="louts shamy" w:cs="louts shamy"/>
          <w:sz w:val="32"/>
          <w:szCs w:val="32"/>
          <w:rtl/>
        </w:rPr>
        <w:t>الاستعاذة</w:t>
      </w:r>
      <w:proofErr w:type="spellEnd"/>
      <w:r>
        <w:rPr>
          <w:rFonts w:ascii="louts shamy" w:hAnsi="louts shamy" w:cs="louts shamy"/>
          <w:sz w:val="32"/>
          <w:szCs w:val="32"/>
          <w:rtl/>
        </w:rPr>
        <w:t xml:space="preserve"> برب الناس ومالكهم وإلههم، من الشيطان الذي هو أصل الشرور كلها ومادتها، الذي من فتنته وشره، أنه يوسوس في صدور الناس، فيحسن لهم الشر، ويريهم إياه في صورة حسنة، وينشط إرادتهم لفعله، ويثبطهم عن الخير ويثبطهم عنه، ويريهم إياه في صورة غير صورته، وهو دائما بهذه الحال يوسوس ويخنس أي: يتأخر إذا ذكر العبد ربه واستعان على دفعه</w:t>
      </w:r>
      <w:r>
        <w:rPr>
          <w:rFonts w:ascii="louts shamy" w:hAnsi="louts shamy" w:cs="louts shamy"/>
          <w:sz w:val="32"/>
          <w:szCs w:val="32"/>
        </w:rPr>
        <w:t>.</w:t>
      </w:r>
    </w:p>
    <w:p w:rsidR="00825EF8" w:rsidRDefault="00825EF8" w:rsidP="00825EF8">
      <w:pPr>
        <w:bidi/>
        <w:spacing w:after="0" w:line="240" w:lineRule="auto"/>
        <w:ind w:firstLine="397"/>
        <w:rPr>
          <w:rFonts w:ascii="louts shamy" w:hAnsi="louts shamy" w:cs="louts shamy"/>
          <w:sz w:val="32"/>
          <w:szCs w:val="32"/>
          <w:rtl/>
        </w:rPr>
      </w:pPr>
      <w:r>
        <w:rPr>
          <w:rFonts w:ascii="louts shamy" w:hAnsi="louts shamy" w:cs="louts shamy"/>
          <w:sz w:val="32"/>
          <w:szCs w:val="32"/>
          <w:rtl/>
        </w:rPr>
        <w:t>فينبغي له أن يستعين ويستعيذ ويعتصم بربوبية الله للناس كلهم</w:t>
      </w:r>
      <w:r>
        <w:rPr>
          <w:rFonts w:ascii="louts shamy" w:hAnsi="louts shamy" w:cs="louts shamy"/>
          <w:sz w:val="32"/>
          <w:szCs w:val="32"/>
        </w:rPr>
        <w:t>.</w:t>
      </w:r>
    </w:p>
    <w:p w:rsidR="00825EF8" w:rsidRDefault="00825EF8" w:rsidP="00825EF8">
      <w:pPr>
        <w:bidi/>
        <w:spacing w:after="0" w:line="240" w:lineRule="auto"/>
        <w:ind w:firstLine="397"/>
        <w:rPr>
          <w:rFonts w:ascii="louts shamy" w:hAnsi="louts shamy" w:cs="louts shamy"/>
          <w:sz w:val="32"/>
          <w:szCs w:val="32"/>
          <w:rtl/>
        </w:rPr>
      </w:pPr>
      <w:r>
        <w:rPr>
          <w:rFonts w:ascii="louts shamy" w:hAnsi="louts shamy" w:cs="louts shamy"/>
          <w:sz w:val="32"/>
          <w:szCs w:val="32"/>
          <w:rtl/>
        </w:rPr>
        <w:t>وأن الخلق كلهم، داخلون تحت الربوبية والملك، فكل دابة هو آخذ بناصيتها</w:t>
      </w:r>
      <w:r>
        <w:rPr>
          <w:rFonts w:ascii="louts shamy" w:hAnsi="louts shamy" w:cs="louts shamy"/>
          <w:sz w:val="32"/>
          <w:szCs w:val="32"/>
        </w:rPr>
        <w:t>.</w:t>
      </w:r>
    </w:p>
    <w:p w:rsidR="00825EF8" w:rsidRDefault="00825EF8" w:rsidP="00825EF8">
      <w:pPr>
        <w:bidi/>
        <w:spacing w:after="0" w:line="240" w:lineRule="auto"/>
        <w:ind w:firstLine="397"/>
        <w:jc w:val="both"/>
        <w:rPr>
          <w:rFonts w:ascii="louts shamy" w:hAnsi="louts shamy" w:cs="louts shamy"/>
          <w:sz w:val="32"/>
          <w:szCs w:val="32"/>
          <w:rtl/>
        </w:rPr>
      </w:pPr>
      <w:r>
        <w:rPr>
          <w:rFonts w:ascii="louts shamy" w:hAnsi="louts shamy" w:cs="louts shamy"/>
          <w:sz w:val="32"/>
          <w:szCs w:val="32"/>
          <w:rtl/>
        </w:rPr>
        <w:t xml:space="preserve">وبألوهيته التي خلقهم لأجلها، فلا تتم لهم إلا بدفع شر عدوهم، الذي يريد أن </w:t>
      </w:r>
      <w:proofErr w:type="spellStart"/>
      <w:r>
        <w:rPr>
          <w:rFonts w:ascii="louts shamy" w:hAnsi="louts shamy" w:cs="louts shamy"/>
          <w:sz w:val="32"/>
          <w:szCs w:val="32"/>
          <w:rtl/>
        </w:rPr>
        <w:t>يقتطعهم</w:t>
      </w:r>
      <w:proofErr w:type="spellEnd"/>
      <w:r>
        <w:rPr>
          <w:rFonts w:ascii="louts shamy" w:hAnsi="louts shamy" w:cs="louts shamy"/>
          <w:sz w:val="32"/>
          <w:szCs w:val="32"/>
          <w:rtl/>
        </w:rPr>
        <w:t xml:space="preserve"> عنها ويحول بينهم وبينها، ويريد أن يجعلهم من حزبه ليكونوا من أصحاب السعير، والوسواس كما يكون من الجن يكون من الإنس، ولهذا قال: </w:t>
      </w:r>
      <w:r w:rsidRPr="007E33FA">
        <w:rPr>
          <w:rFonts w:ascii="louts shamy" w:hAnsi="louts shamy" w:cs="louts shamy"/>
          <w:color w:val="006600"/>
          <w:sz w:val="32"/>
          <w:szCs w:val="32"/>
          <w:rtl/>
        </w:rPr>
        <w:t>﴿</w:t>
      </w:r>
      <w:r w:rsidRPr="007E33FA">
        <w:rPr>
          <w:rFonts w:ascii="Lotus Linotype" w:eastAsia="MS Mincho" w:hAnsi="Lotus Linotype" w:cs="Lotus Linotype"/>
          <w:bCs/>
          <w:color w:val="006600"/>
          <w:sz w:val="30"/>
          <w:szCs w:val="30"/>
          <w:rtl/>
        </w:rPr>
        <w:t>مِنَ الْجِنَّةِ وَالنَّاسِ</w:t>
      </w:r>
      <w:r w:rsidRPr="007E33FA">
        <w:rPr>
          <w:rFonts w:ascii="Lotus Linotype" w:hAnsi="Lotus Linotype" w:cs="Lotus Linotype"/>
          <w:bCs/>
          <w:color w:val="006600"/>
          <w:sz w:val="30"/>
          <w:szCs w:val="30"/>
          <w:rtl/>
          <w:lang w:bidi="ar-EG"/>
        </w:rPr>
        <w:t>﴾</w:t>
      </w:r>
      <w:r>
        <w:rPr>
          <w:rFonts w:ascii="Lotus Linotype" w:hAnsi="Lotus Linotype" w:cs="Lotus Linotype"/>
          <w:bCs/>
          <w:sz w:val="30"/>
          <w:szCs w:val="30"/>
          <w:rtl/>
          <w:lang w:bidi="ar-EG"/>
        </w:rPr>
        <w:t>.</w:t>
      </w:r>
    </w:p>
    <w:p w:rsidR="00825EF8" w:rsidRDefault="00825EF8" w:rsidP="00825EF8">
      <w:pPr>
        <w:rPr>
          <w:rFonts w:ascii="Calibri" w:hAnsi="Calibri" w:cs="Arial"/>
          <w:rtl/>
        </w:rPr>
      </w:pPr>
    </w:p>
    <w:p w:rsidR="00825EF8" w:rsidRPr="002873E3" w:rsidRDefault="00825EF8" w:rsidP="00825EF8"/>
    <w:p w:rsidR="00D96180" w:rsidRPr="00825EF8" w:rsidRDefault="00D96180" w:rsidP="00825EF8"/>
    <w:sectPr w:rsidR="00D96180" w:rsidRPr="00825EF8" w:rsidSect="006C5F9F">
      <w:pgSz w:w="9639" w:h="1360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8E" w:rsidRDefault="00FA158E" w:rsidP="006C5F9F">
      <w:pPr>
        <w:spacing w:after="0" w:line="240" w:lineRule="auto"/>
      </w:pPr>
      <w:r>
        <w:separator/>
      </w:r>
    </w:p>
  </w:endnote>
  <w:endnote w:type="continuationSeparator" w:id="0">
    <w:p w:rsidR="00FA158E" w:rsidRDefault="00FA158E" w:rsidP="006C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uts shamy">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8E" w:rsidRDefault="00FA158E" w:rsidP="006C5F9F">
      <w:pPr>
        <w:spacing w:after="0" w:line="240" w:lineRule="auto"/>
      </w:pPr>
      <w:r>
        <w:separator/>
      </w:r>
    </w:p>
  </w:footnote>
  <w:footnote w:type="continuationSeparator" w:id="0">
    <w:p w:rsidR="00FA158E" w:rsidRDefault="00FA158E" w:rsidP="006C5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9F"/>
    <w:rsid w:val="001609A1"/>
    <w:rsid w:val="0017711C"/>
    <w:rsid w:val="001E337F"/>
    <w:rsid w:val="001F4CF4"/>
    <w:rsid w:val="002873E3"/>
    <w:rsid w:val="003E51F8"/>
    <w:rsid w:val="004C4F7A"/>
    <w:rsid w:val="006C5F9F"/>
    <w:rsid w:val="00702976"/>
    <w:rsid w:val="007E33FA"/>
    <w:rsid w:val="00825EF8"/>
    <w:rsid w:val="00856C3E"/>
    <w:rsid w:val="00A87AE5"/>
    <w:rsid w:val="00BA284C"/>
    <w:rsid w:val="00D96180"/>
    <w:rsid w:val="00E53855"/>
    <w:rsid w:val="00EB0330"/>
    <w:rsid w:val="00EB3352"/>
    <w:rsid w:val="00F63C0A"/>
    <w:rsid w:val="00FA158E"/>
    <w:rsid w:val="00FC3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F9F"/>
    <w:pPr>
      <w:tabs>
        <w:tab w:val="center" w:pos="4680"/>
        <w:tab w:val="right" w:pos="9360"/>
      </w:tabs>
      <w:spacing w:after="0" w:line="240" w:lineRule="auto"/>
    </w:pPr>
  </w:style>
  <w:style w:type="character" w:customStyle="1" w:styleId="Char">
    <w:name w:val="رأس الصفحة Char"/>
    <w:basedOn w:val="a0"/>
    <w:link w:val="a3"/>
    <w:uiPriority w:val="99"/>
    <w:rsid w:val="006C5F9F"/>
  </w:style>
  <w:style w:type="paragraph" w:styleId="a4">
    <w:name w:val="footer"/>
    <w:basedOn w:val="a"/>
    <w:link w:val="Char0"/>
    <w:uiPriority w:val="99"/>
    <w:unhideWhenUsed/>
    <w:rsid w:val="006C5F9F"/>
    <w:pPr>
      <w:tabs>
        <w:tab w:val="center" w:pos="4680"/>
        <w:tab w:val="right" w:pos="9360"/>
      </w:tabs>
      <w:spacing w:after="0" w:line="240" w:lineRule="auto"/>
    </w:pPr>
  </w:style>
  <w:style w:type="character" w:customStyle="1" w:styleId="Char0">
    <w:name w:val="تذييل الصفحة Char"/>
    <w:basedOn w:val="a0"/>
    <w:link w:val="a4"/>
    <w:uiPriority w:val="99"/>
    <w:rsid w:val="006C5F9F"/>
  </w:style>
  <w:style w:type="character" w:customStyle="1" w:styleId="zz14HarfH9Char">
    <w:name w:val="zz14HarfH9 Char"/>
    <w:basedOn w:val="a0"/>
    <w:link w:val="zz14HarfH9"/>
    <w:locked/>
    <w:rsid w:val="00E53855"/>
    <w:rPr>
      <w:rFonts w:ascii="Traditional Arabic" w:hAnsi="Traditional Arabic" w:cs="Traditional Arabic"/>
      <w:color w:val="008000"/>
      <w:sz w:val="34"/>
      <w:szCs w:val="34"/>
    </w:rPr>
  </w:style>
  <w:style w:type="paragraph" w:customStyle="1" w:styleId="zz14HarfH9">
    <w:name w:val="zz14HarfH9"/>
    <w:basedOn w:val="a"/>
    <w:link w:val="zz14HarfH9Char"/>
    <w:rsid w:val="00E53855"/>
    <w:pPr>
      <w:spacing w:before="2" w:after="2" w:line="600" w:lineRule="atLeast"/>
      <w:jc w:val="both"/>
    </w:pPr>
    <w:rPr>
      <w:rFonts w:ascii="Traditional Arabic" w:hAnsi="Traditional Arabic" w:cs="Traditional Arabic"/>
      <w:color w:val="008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F9F"/>
    <w:pPr>
      <w:tabs>
        <w:tab w:val="center" w:pos="4680"/>
        <w:tab w:val="right" w:pos="9360"/>
      </w:tabs>
      <w:spacing w:after="0" w:line="240" w:lineRule="auto"/>
    </w:pPr>
  </w:style>
  <w:style w:type="character" w:customStyle="1" w:styleId="Char">
    <w:name w:val="رأس الصفحة Char"/>
    <w:basedOn w:val="a0"/>
    <w:link w:val="a3"/>
    <w:uiPriority w:val="99"/>
    <w:rsid w:val="006C5F9F"/>
  </w:style>
  <w:style w:type="paragraph" w:styleId="a4">
    <w:name w:val="footer"/>
    <w:basedOn w:val="a"/>
    <w:link w:val="Char0"/>
    <w:uiPriority w:val="99"/>
    <w:unhideWhenUsed/>
    <w:rsid w:val="006C5F9F"/>
    <w:pPr>
      <w:tabs>
        <w:tab w:val="center" w:pos="4680"/>
        <w:tab w:val="right" w:pos="9360"/>
      </w:tabs>
      <w:spacing w:after="0" w:line="240" w:lineRule="auto"/>
    </w:pPr>
  </w:style>
  <w:style w:type="character" w:customStyle="1" w:styleId="Char0">
    <w:name w:val="تذييل الصفحة Char"/>
    <w:basedOn w:val="a0"/>
    <w:link w:val="a4"/>
    <w:uiPriority w:val="99"/>
    <w:rsid w:val="006C5F9F"/>
  </w:style>
  <w:style w:type="character" w:customStyle="1" w:styleId="zz14HarfH9Char">
    <w:name w:val="zz14HarfH9 Char"/>
    <w:basedOn w:val="a0"/>
    <w:link w:val="zz14HarfH9"/>
    <w:locked/>
    <w:rsid w:val="00E53855"/>
    <w:rPr>
      <w:rFonts w:ascii="Traditional Arabic" w:hAnsi="Traditional Arabic" w:cs="Traditional Arabic"/>
      <w:color w:val="008000"/>
      <w:sz w:val="34"/>
      <w:szCs w:val="34"/>
    </w:rPr>
  </w:style>
  <w:style w:type="paragraph" w:customStyle="1" w:styleId="zz14HarfH9">
    <w:name w:val="zz14HarfH9"/>
    <w:basedOn w:val="a"/>
    <w:link w:val="zz14HarfH9Char"/>
    <w:rsid w:val="00E53855"/>
    <w:pPr>
      <w:spacing w:before="2" w:after="2" w:line="600" w:lineRule="atLeast"/>
      <w:jc w:val="both"/>
    </w:pPr>
    <w:rPr>
      <w:rFonts w:ascii="Traditional Arabic" w:hAnsi="Traditional Arabic" w:cs="Traditional Arabic"/>
      <w:color w:val="008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6135">
      <w:bodyDiv w:val="1"/>
      <w:marLeft w:val="0"/>
      <w:marRight w:val="0"/>
      <w:marTop w:val="0"/>
      <w:marBottom w:val="0"/>
      <w:divBdr>
        <w:top w:val="none" w:sz="0" w:space="0" w:color="auto"/>
        <w:left w:val="none" w:sz="0" w:space="0" w:color="auto"/>
        <w:bottom w:val="none" w:sz="0" w:space="0" w:color="auto"/>
        <w:right w:val="none" w:sz="0" w:space="0" w:color="auto"/>
      </w:divBdr>
    </w:div>
    <w:div w:id="462844262">
      <w:bodyDiv w:val="1"/>
      <w:marLeft w:val="0"/>
      <w:marRight w:val="0"/>
      <w:marTop w:val="0"/>
      <w:marBottom w:val="0"/>
      <w:divBdr>
        <w:top w:val="none" w:sz="0" w:space="0" w:color="auto"/>
        <w:left w:val="none" w:sz="0" w:space="0" w:color="auto"/>
        <w:bottom w:val="none" w:sz="0" w:space="0" w:color="auto"/>
        <w:right w:val="none" w:sz="0" w:space="0" w:color="auto"/>
      </w:divBdr>
      <w:divsChild>
        <w:div w:id="1117677566">
          <w:marLeft w:val="0"/>
          <w:marRight w:val="0"/>
          <w:marTop w:val="0"/>
          <w:marBottom w:val="300"/>
          <w:divBdr>
            <w:top w:val="single" w:sz="6" w:space="6" w:color="BCE8F1"/>
            <w:left w:val="single" w:sz="6" w:space="11" w:color="BCE8F1"/>
            <w:bottom w:val="single" w:sz="6" w:space="6" w:color="BCE8F1"/>
            <w:right w:val="single" w:sz="6" w:space="26" w:color="BCE8F1"/>
          </w:divBdr>
          <w:divsChild>
            <w:div w:id="1504196694">
              <w:marLeft w:val="0"/>
              <w:marRight w:val="0"/>
              <w:marTop w:val="0"/>
              <w:marBottom w:val="0"/>
              <w:divBdr>
                <w:top w:val="none" w:sz="0" w:space="0" w:color="auto"/>
                <w:left w:val="none" w:sz="0" w:space="0" w:color="auto"/>
                <w:bottom w:val="none" w:sz="0" w:space="0" w:color="auto"/>
                <w:right w:val="none" w:sz="0" w:space="0" w:color="auto"/>
              </w:divBdr>
              <w:divsChild>
                <w:div w:id="8824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7613">
      <w:bodyDiv w:val="1"/>
      <w:marLeft w:val="0"/>
      <w:marRight w:val="0"/>
      <w:marTop w:val="0"/>
      <w:marBottom w:val="0"/>
      <w:divBdr>
        <w:top w:val="none" w:sz="0" w:space="0" w:color="auto"/>
        <w:left w:val="none" w:sz="0" w:space="0" w:color="auto"/>
        <w:bottom w:val="none" w:sz="0" w:space="0" w:color="auto"/>
        <w:right w:val="none" w:sz="0" w:space="0" w:color="auto"/>
      </w:divBdr>
    </w:div>
    <w:div w:id="74510613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17899173">
      <w:bodyDiv w:val="1"/>
      <w:marLeft w:val="0"/>
      <w:marRight w:val="0"/>
      <w:marTop w:val="0"/>
      <w:marBottom w:val="0"/>
      <w:divBdr>
        <w:top w:val="none" w:sz="0" w:space="0" w:color="auto"/>
        <w:left w:val="none" w:sz="0" w:space="0" w:color="auto"/>
        <w:bottom w:val="none" w:sz="0" w:space="0" w:color="auto"/>
        <w:right w:val="none" w:sz="0" w:space="0" w:color="auto"/>
      </w:divBdr>
    </w:div>
    <w:div w:id="1556161002">
      <w:bodyDiv w:val="1"/>
      <w:marLeft w:val="0"/>
      <w:marRight w:val="0"/>
      <w:marTop w:val="0"/>
      <w:marBottom w:val="0"/>
      <w:divBdr>
        <w:top w:val="none" w:sz="0" w:space="0" w:color="auto"/>
        <w:left w:val="none" w:sz="0" w:space="0" w:color="auto"/>
        <w:bottom w:val="none" w:sz="0" w:space="0" w:color="auto"/>
        <w:right w:val="none" w:sz="0" w:space="0" w:color="auto"/>
      </w:divBdr>
    </w:div>
    <w:div w:id="1657147097">
      <w:bodyDiv w:val="1"/>
      <w:marLeft w:val="0"/>
      <w:marRight w:val="0"/>
      <w:marTop w:val="0"/>
      <w:marBottom w:val="0"/>
      <w:divBdr>
        <w:top w:val="none" w:sz="0" w:space="0" w:color="auto"/>
        <w:left w:val="none" w:sz="0" w:space="0" w:color="auto"/>
        <w:bottom w:val="none" w:sz="0" w:space="0" w:color="auto"/>
        <w:right w:val="none" w:sz="0" w:space="0" w:color="auto"/>
      </w:divBdr>
    </w:div>
    <w:div w:id="20642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2052</Words>
  <Characters>11697</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albadry</dc:creator>
  <cp:lastModifiedBy>albadry</cp:lastModifiedBy>
  <cp:revision>14</cp:revision>
  <cp:lastPrinted>2022-06-21T08:56:00Z</cp:lastPrinted>
  <dcterms:created xsi:type="dcterms:W3CDTF">2022-06-21T08:43:00Z</dcterms:created>
  <dcterms:modified xsi:type="dcterms:W3CDTF">2022-07-27T08:08:00Z</dcterms:modified>
</cp:coreProperties>
</file>